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C81AF">
      <w:pPr>
        <w:pStyle w:val="7"/>
        <w:keepNext w:val="0"/>
        <w:keepLines w:val="0"/>
        <w:widowControl/>
        <w:suppressLineNumbers w:val="0"/>
        <w:shd w:val="clear" w:fill="F0F2F5"/>
        <w:spacing w:before="0" w:beforeAutospacing="0" w:after="0" w:afterAutospacing="0"/>
        <w:ind w:left="0" w:right="0" w:firstLine="0"/>
        <w:jc w:val="center"/>
        <w:rPr>
          <w:rStyle w:val="8"/>
          <w:rFonts w:hint="default" w:ascii="Times New Roman" w:hAnsi="Times New Roman" w:eastAsia="Segoe UI Historic" w:cs="Times New Roman"/>
          <w:b/>
          <w:bCs/>
          <w:i w:val="0"/>
          <w:iCs w:val="0"/>
          <w:caps w:val="0"/>
          <w:color w:val="000000"/>
          <w:spacing w:val="0"/>
          <w:sz w:val="24"/>
          <w:szCs w:val="24"/>
          <w:shd w:val="clear" w:fill="F0F2F5"/>
        </w:rPr>
      </w:pPr>
      <w:r>
        <w:rPr>
          <w:rStyle w:val="8"/>
          <w:rFonts w:hint="default" w:ascii="Times New Roman" w:hAnsi="Times New Roman" w:eastAsia="Segoe UI Historic" w:cs="Times New Roman"/>
          <w:b/>
          <w:bCs/>
          <w:i w:val="0"/>
          <w:iCs w:val="0"/>
          <w:caps w:val="0"/>
          <w:color w:val="000000"/>
          <w:spacing w:val="0"/>
          <w:sz w:val="24"/>
          <w:szCs w:val="24"/>
          <w:shd w:val="clear" w:fill="F0F2F5"/>
        </w:rPr>
        <w:t>INTRODUCTION</w:t>
      </w:r>
    </w:p>
    <w:p w14:paraId="13AEB9BF">
      <w:pPr>
        <w:pStyle w:val="7"/>
        <w:keepNext w:val="0"/>
        <w:keepLines w:val="0"/>
        <w:widowControl/>
        <w:suppressLineNumbers w:val="0"/>
        <w:shd w:val="clear" w:fill="F0F2F5"/>
        <w:spacing w:before="0" w:beforeAutospacing="0" w:after="0" w:afterAutospacing="0"/>
        <w:ind w:left="0" w:right="0" w:firstLine="0"/>
        <w:jc w:val="center"/>
        <w:rPr>
          <w:rStyle w:val="8"/>
          <w:rFonts w:hint="default" w:ascii="Times New Roman" w:hAnsi="Times New Roman" w:eastAsia="Segoe UI Historic" w:cs="Times New Roman"/>
          <w:b/>
          <w:bCs/>
          <w:i w:val="0"/>
          <w:iCs w:val="0"/>
          <w:caps w:val="0"/>
          <w:color w:val="000000"/>
          <w:spacing w:val="0"/>
          <w:sz w:val="24"/>
          <w:szCs w:val="24"/>
          <w:shd w:val="clear" w:fill="F0F2F5"/>
        </w:rPr>
      </w:pPr>
    </w:p>
    <w:p w14:paraId="02A9825F">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Many years ago, starting, operating and expanding a business was relatively easy than it is today. Business in the past generally involve a smaller amount of capital and started even without an exhaustive investigation regarding its viability. It is mainly, for this reason, why a large number of business projects did not succeed.</w:t>
      </w:r>
    </w:p>
    <w:p w14:paraId="19240A14">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Nowadays, business undertakings involve a bigger amount of capital and investors are more careful in their investments. So that it is not unusual, if, there is an investment opportunity for the investor to ask, how much return he shall receive from his investment or what is known in the financial parlance as the ROI.</w:t>
      </w:r>
    </w:p>
    <w:p w14:paraId="0C03A69C">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108F756">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project, a thorough study must first be undertaken. As soon as it is certain that a specific project could be carried out profitably, it is only then, that it could be implemented.</w:t>
      </w:r>
    </w:p>
    <w:p w14:paraId="6594278B">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F1237CF">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2BBBA0E">
      <w:pPr>
        <w:pStyle w:val="7"/>
        <w:keepNext w:val="0"/>
        <w:keepLines w:val="0"/>
        <w:widowControl/>
        <w:suppressLineNumbers w:val="0"/>
        <w:shd w:val="clear" w:fill="F0F2F5"/>
        <w:spacing w:before="0" w:beforeAutospacing="0" w:after="0" w:afterAutospacing="0"/>
        <w:ind w:left="0" w:right="0" w:firstLine="0"/>
        <w:jc w:val="both"/>
        <w:rPr>
          <w:rStyle w:val="8"/>
          <w:rFonts w:hint="default" w:ascii="Times New Roman" w:hAnsi="Times New Roman" w:eastAsia="Segoe UI Historic" w:cs="Times New Roman"/>
          <w:b/>
          <w:bCs/>
          <w:i w:val="0"/>
          <w:iCs w:val="0"/>
          <w:caps w:val="0"/>
          <w:color w:val="000000"/>
          <w:spacing w:val="0"/>
          <w:sz w:val="24"/>
          <w:szCs w:val="24"/>
          <w:shd w:val="clear" w:fill="F0F2F5"/>
        </w:rPr>
      </w:pPr>
      <w:r>
        <w:rPr>
          <w:rStyle w:val="8"/>
          <w:rFonts w:hint="default" w:ascii="Times New Roman" w:hAnsi="Times New Roman" w:eastAsia="Segoe UI Historic" w:cs="Times New Roman"/>
          <w:b/>
          <w:bCs/>
          <w:i w:val="0"/>
          <w:iCs w:val="0"/>
          <w:caps w:val="0"/>
          <w:color w:val="000000"/>
          <w:spacing w:val="0"/>
          <w:sz w:val="24"/>
          <w:szCs w:val="24"/>
          <w:shd w:val="clear" w:fill="F0F2F5"/>
        </w:rPr>
        <w:t>The Feasibility Study</w:t>
      </w:r>
    </w:p>
    <w:p w14:paraId="551A8E6E">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Feasibility Study, which is synonymous with Project Study, is a systematic inquiry to determine whether a specific business undertaking could be implemented at a certain acceptable profit level. It is not merely an investigation but at the same time a plan or a framework on how the operation of a business project shall be accomplished. It is prepared not only for a new project but also for the existing ones.</w:t>
      </w:r>
    </w:p>
    <w:p w14:paraId="42C39DC5">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386495E">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8"/>
          <w:rFonts w:hint="default" w:ascii="Times New Roman" w:hAnsi="Times New Roman" w:eastAsia="Segoe UI Historic" w:cs="Times New Roman"/>
          <w:b/>
          <w:bCs/>
          <w:i w:val="0"/>
          <w:iCs w:val="0"/>
          <w:caps w:val="0"/>
          <w:color w:val="000000"/>
          <w:spacing w:val="0"/>
          <w:sz w:val="24"/>
          <w:szCs w:val="24"/>
          <w:shd w:val="clear" w:fill="F0F2F5"/>
        </w:rPr>
        <w:t>Parts of a Feasibility Study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There are generally five major components of a project feasibility study, namely: </w:t>
      </w:r>
    </w:p>
    <w:p w14:paraId="61AF7979">
      <w:pPr>
        <w:pStyle w:val="7"/>
        <w:keepNext w:val="0"/>
        <w:keepLines w:val="0"/>
        <w:widowControl/>
        <w:suppressLineNumbers w:val="0"/>
        <w:shd w:val="clear" w:fill="F0F2F5"/>
        <w:spacing w:before="0" w:beforeAutospacing="0" w:after="0" w:afterAutospacing="0"/>
        <w:ind w:left="0" w:right="0" w:firstLine="0"/>
        <w:jc w:val="both"/>
        <w:rPr>
          <w:rStyle w:val="8"/>
          <w:rFonts w:hint="default" w:ascii="Times New Roman" w:hAnsi="Times New Roman" w:eastAsia="Segoe UI Historic" w:cs="Times New Roman"/>
          <w:b/>
          <w:bCs/>
          <w:i w:val="0"/>
          <w:iCs w:val="0"/>
          <w:caps w:val="0"/>
          <w:color w:val="000000"/>
          <w:spacing w:val="0"/>
          <w:sz w:val="24"/>
          <w:szCs w:val="24"/>
          <w:shd w:val="clear" w:fill="F0F2F5"/>
        </w:rPr>
      </w:pPr>
      <w:r>
        <w:rPr>
          <w:rStyle w:val="8"/>
          <w:rFonts w:hint="default" w:ascii="Times New Roman" w:hAnsi="Times New Roman" w:eastAsia="Segoe UI Historic" w:cs="Times New Roman"/>
          <w:b/>
          <w:bCs/>
          <w:i w:val="0"/>
          <w:iCs w:val="0"/>
          <w:caps w:val="0"/>
          <w:color w:val="000000"/>
          <w:spacing w:val="0"/>
          <w:sz w:val="24"/>
          <w:szCs w:val="24"/>
          <w:shd w:val="clear" w:fill="F0F2F5"/>
        </w:rPr>
        <w:t>Marketing</w:t>
      </w:r>
    </w:p>
    <w:p w14:paraId="35261118">
      <w:pPr>
        <w:pStyle w:val="7"/>
        <w:keepNext w:val="0"/>
        <w:keepLines w:val="0"/>
        <w:widowControl/>
        <w:suppressLineNumbers w:val="0"/>
        <w:shd w:val="clear" w:fill="F0F2F5"/>
        <w:spacing w:before="0" w:beforeAutospacing="0" w:after="0" w:afterAutospacing="0"/>
        <w:ind w:left="0" w:right="0" w:firstLine="0"/>
        <w:jc w:val="both"/>
        <w:rPr>
          <w:rStyle w:val="8"/>
          <w:rFonts w:hint="default" w:ascii="Times New Roman" w:hAnsi="Times New Roman" w:eastAsia="Segoe UI Historic" w:cs="Times New Roman"/>
          <w:b/>
          <w:bCs/>
          <w:i w:val="0"/>
          <w:iCs w:val="0"/>
          <w:caps w:val="0"/>
          <w:color w:val="000000"/>
          <w:spacing w:val="0"/>
          <w:sz w:val="24"/>
          <w:szCs w:val="24"/>
          <w:shd w:val="clear" w:fill="F0F2F5"/>
        </w:rPr>
      </w:pPr>
      <w:r>
        <w:rPr>
          <w:rStyle w:val="8"/>
          <w:rFonts w:hint="default" w:ascii="Times New Roman" w:hAnsi="Times New Roman" w:eastAsia="Segoe UI Historic" w:cs="Times New Roman"/>
          <w:b/>
          <w:bCs/>
          <w:i w:val="0"/>
          <w:iCs w:val="0"/>
          <w:caps w:val="0"/>
          <w:color w:val="000000"/>
          <w:spacing w:val="0"/>
          <w:sz w:val="24"/>
          <w:szCs w:val="24"/>
          <w:shd w:val="clear" w:fill="F0F2F5"/>
        </w:rPr>
        <w:t>Technical</w:t>
      </w:r>
    </w:p>
    <w:p w14:paraId="77CF807A">
      <w:pPr>
        <w:pStyle w:val="7"/>
        <w:keepNext w:val="0"/>
        <w:keepLines w:val="0"/>
        <w:widowControl/>
        <w:suppressLineNumbers w:val="0"/>
        <w:shd w:val="clear" w:fill="F0F2F5"/>
        <w:spacing w:before="0" w:beforeAutospacing="0" w:after="0" w:afterAutospacing="0"/>
        <w:ind w:left="0" w:right="0" w:firstLine="0"/>
        <w:jc w:val="both"/>
        <w:rPr>
          <w:rStyle w:val="8"/>
          <w:rFonts w:hint="default" w:ascii="Times New Roman" w:hAnsi="Times New Roman" w:eastAsia="Segoe UI Historic" w:cs="Times New Roman"/>
          <w:b/>
          <w:bCs/>
          <w:i w:val="0"/>
          <w:iCs w:val="0"/>
          <w:caps w:val="0"/>
          <w:color w:val="000000"/>
          <w:spacing w:val="0"/>
          <w:sz w:val="24"/>
          <w:szCs w:val="24"/>
          <w:shd w:val="clear" w:fill="F0F2F5"/>
        </w:rPr>
      </w:pPr>
      <w:r>
        <w:rPr>
          <w:rStyle w:val="8"/>
          <w:rFonts w:hint="default" w:ascii="Times New Roman" w:hAnsi="Times New Roman" w:eastAsia="Segoe UI Historic" w:cs="Times New Roman"/>
          <w:b/>
          <w:bCs/>
          <w:i w:val="0"/>
          <w:iCs w:val="0"/>
          <w:caps w:val="0"/>
          <w:color w:val="000000"/>
          <w:spacing w:val="0"/>
          <w:sz w:val="24"/>
          <w:szCs w:val="24"/>
          <w:shd w:val="clear" w:fill="F0F2F5"/>
        </w:rPr>
        <w:t>Management</w:t>
      </w:r>
    </w:p>
    <w:p w14:paraId="1F790326">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8"/>
          <w:rFonts w:hint="default" w:ascii="Times New Roman" w:hAnsi="Times New Roman" w:eastAsia="Segoe UI Historic" w:cs="Times New Roman"/>
          <w:b/>
          <w:bCs/>
          <w:i w:val="0"/>
          <w:iCs w:val="0"/>
          <w:caps w:val="0"/>
          <w:color w:val="000000"/>
          <w:spacing w:val="0"/>
          <w:sz w:val="24"/>
          <w:szCs w:val="24"/>
          <w:shd w:val="clear" w:fill="F0F2F5"/>
        </w:rPr>
        <w:t>Financial and Social Desirability</w:t>
      </w:r>
      <w:r>
        <w:rPr>
          <w:rFonts w:hint="default" w:ascii="Times New Roman" w:hAnsi="Times New Roman" w:eastAsia="Segoe UI Historic" w:cs="Times New Roman"/>
          <w:i w:val="0"/>
          <w:iCs w:val="0"/>
          <w:caps w:val="0"/>
          <w:color w:val="000000"/>
          <w:spacing w:val="0"/>
          <w:sz w:val="24"/>
          <w:szCs w:val="24"/>
          <w:shd w:val="clear" w:fill="F0F2F5"/>
        </w:rPr>
        <w:t>.</w:t>
      </w:r>
    </w:p>
    <w:p w14:paraId="3046E15E">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528EDEB">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D047515">
      <w:pPr>
        <w:pStyle w:val="7"/>
        <w:keepNext w:val="0"/>
        <w:keepLines w:val="0"/>
        <w:widowControl/>
        <w:suppressLineNumbers w:val="0"/>
        <w:shd w:val="clear" w:fill="F0F2F5"/>
        <w:spacing w:before="0" w:beforeAutospacing="0" w:after="0" w:afterAutospacing="0"/>
        <w:ind w:left="0" w:right="0" w:firstLine="0"/>
        <w:jc w:val="both"/>
        <w:rPr>
          <w:rStyle w:val="8"/>
          <w:rFonts w:hint="default" w:ascii="Times New Roman" w:hAnsi="Times New Roman" w:eastAsia="Segoe UI Historic" w:cs="Times New Roman"/>
          <w:b/>
          <w:bCs/>
          <w:i w:val="0"/>
          <w:iCs w:val="0"/>
          <w:caps w:val="0"/>
          <w:color w:val="000000"/>
          <w:spacing w:val="0"/>
          <w:sz w:val="24"/>
          <w:szCs w:val="24"/>
          <w:shd w:val="clear" w:fill="F0F2F5"/>
        </w:rPr>
      </w:pPr>
      <w:r>
        <w:rPr>
          <w:rStyle w:val="8"/>
          <w:rFonts w:hint="default" w:ascii="Times New Roman" w:hAnsi="Times New Roman" w:eastAsia="Segoe UI Historic" w:cs="Times New Roman"/>
          <w:b/>
          <w:bCs/>
          <w:i w:val="0"/>
          <w:iCs w:val="0"/>
          <w:caps w:val="0"/>
          <w:color w:val="000000"/>
          <w:spacing w:val="0"/>
          <w:sz w:val="24"/>
          <w:szCs w:val="24"/>
          <w:shd w:val="clear" w:fill="F0F2F5"/>
        </w:rPr>
        <w:t>Market Study</w:t>
      </w:r>
    </w:p>
    <w:p w14:paraId="62C4F728">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Generally, investors' are attracted to invest in a business project with a minimal risk and a higher rate of return on investment. However, the major consideration is whether there is an ample demand for the product being produced or proposed to produce¹. If ample demand exists, find out, if this is being met by the current producers. In other words, it is first determined whether, there is a substantial excess demand, so that a new firm could enter into the industry. If at the beginning, it is discovered that there is not enough demand for the product nor a new demand can be created, then, the project must be abandoned immediately, before substantial losses will be incurred.</w:t>
      </w:r>
    </w:p>
    <w:p w14:paraId="4ADAE9E9">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AEEDB59">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r>
        <w:rPr>
          <w:rFonts w:hint="default" w:ascii="Times New Roman" w:hAnsi="Times New Roman" w:eastAsia="Segoe UI Historic" w:cs="Times New Roman"/>
          <w:i w:val="0"/>
          <w:iCs w:val="0"/>
          <w:caps w:val="0"/>
          <w:color w:val="000000"/>
          <w:spacing w:val="0"/>
          <w:sz w:val="24"/>
          <w:szCs w:val="24"/>
          <w:shd w:val="clear" w:fill="F0F2F5"/>
        </w:rPr>
        <w:t>On the other hand, if the findings indicate that there is a sufficient demand for the product, then investigate the competitive position of the firm in the industry. Here, information on the prevailing prices of the product are gathered and scrutinized. The prices to be adopted for the project and the quality of the product relative to the product of the current and potential producers are also carefully studied</w:t>
      </w:r>
      <w:r>
        <w:rPr>
          <w:rFonts w:hint="default" w:ascii="Times New Roman" w:hAnsi="Times New Roman" w:eastAsia="Segoe UI Historic" w:cs="Times New Roman"/>
          <w:i w:val="0"/>
          <w:iCs w:val="0"/>
          <w:caps w:val="0"/>
          <w:color w:val="000000"/>
          <w:spacing w:val="0"/>
          <w:sz w:val="24"/>
          <w:szCs w:val="24"/>
          <w:shd w:val="clear" w:fill="F0F2F5"/>
          <w:lang w:val="en-PH"/>
        </w:rPr>
        <w:t>.</w:t>
      </w:r>
    </w:p>
    <w:p w14:paraId="29938E8E">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38537FC1">
      <w:pPr>
        <w:pStyle w:val="7"/>
        <w:keepNext w:val="0"/>
        <w:keepLines w:val="0"/>
        <w:widowControl/>
        <w:suppressLineNumbers w:val="0"/>
        <w:shd w:val="clear" w:fill="F0F2F5"/>
        <w:spacing w:before="0" w:beforeAutospacing="0" w:after="0" w:afterAutospacing="0"/>
        <w:ind w:left="0" w:right="0" w:firstLine="0"/>
        <w:jc w:val="both"/>
        <w:rPr>
          <w:rStyle w:val="8"/>
          <w:rFonts w:hint="default" w:ascii="Times New Roman" w:hAnsi="Times New Roman" w:cs="Times New Roman"/>
          <w:b/>
          <w:bCs/>
          <w:i w:val="0"/>
          <w:iCs w:val="0"/>
          <w:caps w:val="0"/>
          <w:color w:val="000000"/>
          <w:spacing w:val="0"/>
          <w:sz w:val="24"/>
          <w:szCs w:val="24"/>
          <w:shd w:val="clear" w:fill="F0F2F5"/>
        </w:rPr>
      </w:pPr>
      <w:r>
        <w:rPr>
          <w:rStyle w:val="8"/>
          <w:rFonts w:hint="default" w:ascii="Times New Roman" w:hAnsi="Times New Roman" w:cs="Times New Roman"/>
          <w:b/>
          <w:bCs/>
          <w:i w:val="0"/>
          <w:iCs w:val="0"/>
          <w:caps w:val="0"/>
          <w:color w:val="000000"/>
          <w:spacing w:val="0"/>
          <w:sz w:val="24"/>
          <w:szCs w:val="24"/>
          <w:shd w:val="clear" w:fill="F0F2F5"/>
        </w:rPr>
        <w:t>Technical Study</w:t>
      </w:r>
    </w:p>
    <w:p w14:paraId="459EC9E3">
      <w:pPr>
        <w:rPr>
          <w:rFonts w:hint="default"/>
        </w:rPr>
      </w:pPr>
    </w:p>
    <w:p w14:paraId="488A08C1">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present marketing practices of the competitors, selling organization, terms of sales, channels of distribution, location of sales outlets, transportation and storing facilities and other information relative hereto are also taken into account.</w:t>
      </w:r>
    </w:p>
    <w:p w14:paraId="37F133A6">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Finally, conclusions are drawn from the study. These specifically identify whether there is adequate demand for the product and that the project shall enjoy competitive marketing position.</w:t>
      </w:r>
    </w:p>
    <w:p w14:paraId="29784BCF">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This aspect identifies whether the product could be produced at the highest possible quality level with minimum cost. In a manufacturing firm, the items that are taken into consideration are the product itself, the manufacturing process, plant size and production schedule, machinery, plant location and layout, structure, raw materials, utilities, waste disposal and other information deemed necessary in determining technical feasibility.</w:t>
      </w:r>
    </w:p>
    <w:p w14:paraId="6D9887E3">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43B008A">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composition of the product specifically relating to physical, mechanical and chemical properties is described. This also includes the uses of the product.</w:t>
      </w:r>
    </w:p>
    <w:p w14:paraId="5C931F11">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very important item in the technical study is the manufacturing process, where the detailed flow charts indicating materials and energy requirement at each step, and the normal duration of the process are taken into account. In addition, the processes used by the competitors and the process or a combination of processes to be adopted are looked into.</w:t>
      </w:r>
    </w:p>
    <w:p w14:paraId="70702078">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E44CAF2">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production capacity of the plant, the number of days the project shall operate per year, the factors determining the plant size and the expected attainable yearly production are considered.</w:t>
      </w:r>
    </w:p>
    <w:p w14:paraId="5F579E08">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34604AB5">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Another relevant information is the machinery – number, specification, rated capacities of major machineries, prices of equipment, and balancing of capacities of each major and auxiliary equipment, availability of spare parts and repair service, including the quotations from suppliers, machinery guarantees, delivery, terms of payments and other arrangements.</w:t>
      </w:r>
    </w:p>
    <w:p w14:paraId="1EFEC894">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7DA69D8">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Plant location and layout should likewise be considered and studied. Here, it is determined whether the location is desirable in terms of distance to source of raw materials and markets and the other factors. The effect of layout in materials flow and treatment of materials handling and storage including provisions for expansion are taken up. Corollary to this, are the structures to be constructed or rented including the improvements to be done such as roads, drainage facilities and their respective costs.</w:t>
      </w:r>
    </w:p>
    <w:p w14:paraId="2DF7033B">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603F5D2A">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Facts concerning raw materials are similarly significant. Raw materials are described specifically relating to their physical, mechanical, and chemical properties. Also considered are the alternative raw materials, availability, combination, current and prospective sources and costs.</w:t>
      </w:r>
    </w:p>
    <w:p w14:paraId="32287B08">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76C18111">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Finally, utilities and waste disposal are taken into account indicating specific utilities like electricity, fuel, water, supplies and their respective uses, quantity required, balances, availability of sources, alternative sources and costs.</w:t>
      </w:r>
    </w:p>
    <w:p w14:paraId="59CBA926">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4A1A9DCA">
      <w:pPr>
        <w:pStyle w:val="7"/>
        <w:keepNext w:val="0"/>
        <w:keepLines w:val="0"/>
        <w:widowControl/>
        <w:suppressLineNumbers w:val="0"/>
        <w:shd w:val="clear" w:fill="F0F2F5"/>
        <w:spacing w:before="0" w:beforeAutospacing="0" w:after="0" w:afterAutospacing="0"/>
        <w:ind w:left="0" w:right="0" w:firstLine="0"/>
        <w:jc w:val="both"/>
        <w:rPr>
          <w:rStyle w:val="8"/>
          <w:rFonts w:hint="default" w:ascii="Times New Roman" w:hAnsi="Times New Roman" w:eastAsia="Segoe UI Historic" w:cs="Times New Roman"/>
          <w:b/>
          <w:bCs/>
          <w:i w:val="0"/>
          <w:iCs w:val="0"/>
          <w:caps w:val="0"/>
          <w:color w:val="000000"/>
          <w:spacing w:val="0"/>
          <w:sz w:val="24"/>
          <w:szCs w:val="24"/>
          <w:shd w:val="clear" w:fill="F0F2F5"/>
        </w:rPr>
      </w:pPr>
      <w:r>
        <w:rPr>
          <w:rStyle w:val="8"/>
          <w:rFonts w:hint="default" w:ascii="Times New Roman" w:hAnsi="Times New Roman" w:eastAsia="Segoe UI Historic" w:cs="Times New Roman"/>
          <w:b/>
          <w:bCs/>
          <w:i w:val="0"/>
          <w:iCs w:val="0"/>
          <w:caps w:val="0"/>
          <w:color w:val="000000"/>
          <w:spacing w:val="0"/>
          <w:sz w:val="24"/>
          <w:szCs w:val="24"/>
          <w:shd w:val="clear" w:fill="F0F2F5"/>
        </w:rPr>
        <w:t>Management Study</w:t>
      </w:r>
    </w:p>
    <w:p w14:paraId="2E785175">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Basically, the objectives of the feasibility study are to determine the appropriate business organization, the people who will be involved both before and during the operating periods of the enterprise, and then functions.</w:t>
      </w:r>
    </w:p>
    <w:p w14:paraId="5F0DE5C3">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FD2230F">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answers how the project shall be managed before and during the operating periods, pointing out the firms or persons involved or to be involved in studying the different aspects of the project, the type of business organization, organizational chart and functions of each unit management personnel, skills and numbers of labor required specifying the duties and time to be devoted to the project, qualifications, compensations, fringe benefits and facilities.</w:t>
      </w:r>
    </w:p>
    <w:p w14:paraId="1D6C8CB4">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0F41C313">
      <w:pPr>
        <w:pStyle w:val="7"/>
        <w:keepNext w:val="0"/>
        <w:keepLines w:val="0"/>
        <w:widowControl/>
        <w:suppressLineNumbers w:val="0"/>
        <w:shd w:val="clear" w:fill="F0F2F5"/>
        <w:spacing w:before="0" w:beforeAutospacing="0" w:after="0" w:afterAutospacing="0"/>
        <w:ind w:left="0" w:right="0" w:firstLine="0"/>
        <w:jc w:val="both"/>
        <w:rPr>
          <w:rStyle w:val="8"/>
          <w:rFonts w:hint="default" w:ascii="Times New Roman" w:hAnsi="Times New Roman" w:eastAsia="Segoe UI Historic" w:cs="Times New Roman"/>
          <w:b/>
          <w:bCs/>
          <w:i w:val="0"/>
          <w:iCs w:val="0"/>
          <w:caps w:val="0"/>
          <w:color w:val="000000"/>
          <w:spacing w:val="0"/>
          <w:sz w:val="24"/>
          <w:szCs w:val="24"/>
          <w:shd w:val="clear" w:fill="F0F2F5"/>
        </w:rPr>
      </w:pPr>
      <w:r>
        <w:rPr>
          <w:rStyle w:val="8"/>
          <w:rFonts w:hint="default" w:ascii="Times New Roman" w:hAnsi="Times New Roman" w:eastAsia="Segoe UI Historic" w:cs="Times New Roman"/>
          <w:b/>
          <w:bCs/>
          <w:i w:val="0"/>
          <w:iCs w:val="0"/>
          <w:caps w:val="0"/>
          <w:color w:val="000000"/>
          <w:spacing w:val="0"/>
          <w:sz w:val="24"/>
          <w:szCs w:val="24"/>
          <w:shd w:val="clear" w:fill="F0F2F5"/>
        </w:rPr>
        <w:t>Financial Study</w:t>
      </w:r>
    </w:p>
    <w:p w14:paraId="6224AF2E">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This portion determines the profitability level of the project which is generally defined as the relationship of the net income after taxes to the total investment. It is largely based on the available opportunity cost in a particular period of time, and place.</w:t>
      </w:r>
    </w:p>
    <w:p w14:paraId="27CFAF2B">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16E8682">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financial study also involves a thorough coverage of all the monetary information of the enterprise. It covers detailed information on the total project cost, initial capital requirements, sources of financing, financial statements and the financial analysis.</w:t>
      </w:r>
    </w:p>
    <w:p w14:paraId="3F51A600">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Included in the total project cost and the initial capital requirements, are all the items considered and the assumptions made.</w:t>
      </w:r>
    </w:p>
    <w:p w14:paraId="6D35A8CC">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8D8C291">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Identification of sources of financing is likewise an essential element of the feasibility study indicating the currency, security, repayment period, interest and other features. This also shows the status of financing from each source relating to actual release already made, applications already approved, applications pending and applications still to be made including information on how the contingencies and seasonal peaks in working capital shall be financed.</w:t>
      </w:r>
    </w:p>
    <w:p w14:paraId="5ACA232E">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CE4B346">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financial health of the business is assessed in the financial statements and analysis showing the three important accounting statements such as income, cash flow and the balance sheets. Pertinent financial ratios are also illustrated describing the over-all firm liquidity, degree of indebtedness and profitability. Additional information are also provided such as break-even outputs, sales and prices, amount of sales required to earn a certain amount of profit and the cash payback period.</w:t>
      </w:r>
    </w:p>
    <w:p w14:paraId="7D62593B">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6740DD9">
      <w:pPr>
        <w:pStyle w:val="7"/>
        <w:keepNext w:val="0"/>
        <w:keepLines w:val="0"/>
        <w:widowControl/>
        <w:suppressLineNumbers w:val="0"/>
        <w:shd w:val="clear" w:fill="F0F2F5"/>
        <w:spacing w:before="0" w:beforeAutospacing="0" w:after="0" w:afterAutospacing="0"/>
        <w:ind w:left="0" w:right="0" w:firstLine="0"/>
        <w:jc w:val="both"/>
        <w:rPr>
          <w:rStyle w:val="8"/>
          <w:rFonts w:hint="default" w:ascii="Times New Roman" w:hAnsi="Times New Roman" w:eastAsia="Segoe UI Historic" w:cs="Times New Roman"/>
          <w:b/>
          <w:bCs/>
          <w:i w:val="0"/>
          <w:iCs w:val="0"/>
          <w:caps w:val="0"/>
          <w:color w:val="000000"/>
          <w:spacing w:val="0"/>
          <w:sz w:val="24"/>
          <w:szCs w:val="24"/>
          <w:shd w:val="clear" w:fill="F0F2F5"/>
        </w:rPr>
      </w:pPr>
      <w:r>
        <w:rPr>
          <w:rStyle w:val="8"/>
          <w:rFonts w:hint="default" w:ascii="Times New Roman" w:hAnsi="Times New Roman" w:eastAsia="Segoe UI Historic" w:cs="Times New Roman"/>
          <w:b/>
          <w:bCs/>
          <w:i w:val="0"/>
          <w:iCs w:val="0"/>
          <w:caps w:val="0"/>
          <w:color w:val="000000"/>
          <w:spacing w:val="0"/>
          <w:sz w:val="24"/>
          <w:szCs w:val="24"/>
          <w:shd w:val="clear" w:fill="F0F2F5"/>
        </w:rPr>
        <w:t>Socio-Economic Study</w:t>
      </w:r>
    </w:p>
    <w:p w14:paraId="5BB7B875">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The project may be classified as a government or a private project. To a government project, socio-economic desirability is given first importance and profitability only comes secondary. As such, feasibility means socio-economic desirability.</w:t>
      </w:r>
    </w:p>
    <w:p w14:paraId="7B5C53F2">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8080857">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private entity on the other hand, has a reserve priority, that is, profitability comes first and socio-economic desirability only comes secondary. Thus, feasibility is synonymous with profitability.</w:t>
      </w:r>
    </w:p>
    <w:p w14:paraId="6F8CE970">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21DCE452">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both ways, however, socio-economic desirability is measured in terms of the number of workers that shall be employed, and the approximate annual amount of taxes to be paid by the project and the workers to the government. In addition, it is measured by the economic benefits that will accrue to the people living in the community and its vicinities.</w:t>
      </w:r>
    </w:p>
    <w:p w14:paraId="69D1C6CE">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DDE917E">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government feasibility studies, socio-economic desirability is treated as a separate aspect, but in private project studies, it is considered as a part of the economic aspect.</w:t>
      </w:r>
    </w:p>
    <w:p w14:paraId="28FA2165">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98AB62C">
      <w:pPr>
        <w:pStyle w:val="7"/>
        <w:keepNext w:val="0"/>
        <w:keepLines w:val="0"/>
        <w:widowControl/>
        <w:suppressLineNumbers w:val="0"/>
        <w:shd w:val="clear" w:fill="F0F2F5"/>
        <w:spacing w:before="0" w:beforeAutospacing="0" w:after="0" w:afterAutospacing="0"/>
        <w:ind w:left="0" w:right="0" w:firstLine="0"/>
        <w:jc w:val="both"/>
        <w:rPr>
          <w:rStyle w:val="8"/>
          <w:rFonts w:hint="default" w:ascii="Times New Roman" w:hAnsi="Times New Roman" w:eastAsia="Segoe UI Historic" w:cs="Times New Roman"/>
          <w:b/>
          <w:bCs/>
          <w:i w:val="0"/>
          <w:iCs w:val="0"/>
          <w:caps w:val="0"/>
          <w:color w:val="000000"/>
          <w:spacing w:val="0"/>
          <w:sz w:val="24"/>
          <w:szCs w:val="24"/>
          <w:shd w:val="clear" w:fill="F0F2F5"/>
        </w:rPr>
      </w:pPr>
      <w:r>
        <w:rPr>
          <w:rStyle w:val="8"/>
          <w:rFonts w:hint="default" w:ascii="Times New Roman" w:hAnsi="Times New Roman" w:eastAsia="Segoe UI Historic" w:cs="Times New Roman"/>
          <w:b/>
          <w:bCs/>
          <w:i w:val="0"/>
          <w:iCs w:val="0"/>
          <w:caps w:val="0"/>
          <w:color w:val="000000"/>
          <w:spacing w:val="0"/>
          <w:sz w:val="24"/>
          <w:szCs w:val="24"/>
          <w:shd w:val="clear" w:fill="F0F2F5"/>
        </w:rPr>
        <w:t>Preparing the Feasibility Study</w:t>
      </w:r>
    </w:p>
    <w:p w14:paraId="13EE76A9">
      <w:pPr>
        <w:pStyle w:val="7"/>
        <w:keepNext w:val="0"/>
        <w:keepLines w:val="0"/>
        <w:widowControl/>
        <w:suppressLineNumbers w:val="0"/>
        <w:shd w:val="clear" w:fill="F0F2F5"/>
        <w:spacing w:before="0" w:beforeAutospacing="0" w:after="0" w:afterAutospacing="0"/>
        <w:ind w:left="0" w:right="0" w:firstLine="0"/>
        <w:jc w:val="both"/>
        <w:rPr>
          <w:rStyle w:val="8"/>
          <w:rFonts w:hint="default" w:ascii="Times New Roman" w:hAnsi="Times New Roman" w:eastAsia="Segoe UI Historic" w:cs="Times New Roman"/>
          <w:b/>
          <w:bCs/>
          <w:i w:val="0"/>
          <w:iCs w:val="0"/>
          <w:caps w:val="0"/>
          <w:color w:val="000000"/>
          <w:spacing w:val="0"/>
          <w:sz w:val="24"/>
          <w:szCs w:val="24"/>
          <w:shd w:val="clear" w:fill="F0F2F5"/>
        </w:rPr>
      </w:pPr>
    </w:p>
    <w:p w14:paraId="327F6FA4">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Feasibility studies may be prepared through various approaches depending on individual preferences. Some give more weight to ocular observations without quantitative and qualitative verifications of the market and other factors considered in starting or expanding a business enterprise. This is particularly true in case of small scale industries. However, bigger firms, which are more careful in their investments, use the combination of a “gut feel” and the verifications of the feasibility of all the aspects of a project study in a scientific survey.</w:t>
      </w:r>
    </w:p>
    <w:p w14:paraId="3C2D8384">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412A685">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For beginners, the suggested steps to follow on how to prepare a feasibility study are:</w:t>
      </w:r>
    </w:p>
    <w:p w14:paraId="2E5B7BB0">
      <w:pPr>
        <w:pStyle w:val="7"/>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bookmarkStart w:id="0" w:name="_GoBack"/>
      <w:bookmarkEnd w:id="0"/>
    </w:p>
    <w:p w14:paraId="49DD5DCD">
      <w:pPr>
        <w:pStyle w:val="7"/>
        <w:keepNext w:val="0"/>
        <w:keepLines w:val="0"/>
        <w:widowControl/>
        <w:numPr>
          <w:ilvl w:val="0"/>
          <w:numId w:val="1"/>
        </w:numPr>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Identify the people or firms that will be involved in preparing the various aspects of the study.</w:t>
      </w:r>
    </w:p>
    <w:p w14:paraId="0DAE912B">
      <w:pPr>
        <w:pStyle w:val="7"/>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1F371BCA">
      <w:pPr>
        <w:pStyle w:val="7"/>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Investigate the market feasibility both in terms of ocular observations and the actual scientific survey. Feasibility here generally means ample excess demand and a competitive market position of the project. If not feasible, abandon the idea immediately before much losses will be incurred, and think of another business project.</w:t>
      </w:r>
    </w:p>
    <w:p w14:paraId="53640E9C">
      <w:pPr>
        <w:pStyle w:val="7"/>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2DB33B80">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8"/>
          <w:rFonts w:hint="default" w:ascii="Times New Roman" w:hAnsi="Times New Roman" w:eastAsia="Segoe UI Historic" w:cs="Times New Roman"/>
          <w:b/>
          <w:bCs/>
          <w:i w:val="0"/>
          <w:iCs w:val="0"/>
          <w:caps w:val="0"/>
          <w:color w:val="000000"/>
          <w:spacing w:val="0"/>
          <w:sz w:val="24"/>
          <w:szCs w:val="24"/>
          <w:shd w:val="clear" w:fill="F0F2F5"/>
        </w:rPr>
        <w:t>(3)</w:t>
      </w:r>
      <w:r>
        <w:rPr>
          <w:rFonts w:hint="default" w:ascii="Times New Roman" w:hAnsi="Times New Roman" w:eastAsia="Segoe UI Historic" w:cs="Times New Roman"/>
          <w:i w:val="0"/>
          <w:iCs w:val="0"/>
          <w:caps w:val="0"/>
          <w:color w:val="000000"/>
          <w:spacing w:val="0"/>
          <w:sz w:val="24"/>
          <w:szCs w:val="24"/>
          <w:shd w:val="clear" w:fill="F0F2F5"/>
        </w:rPr>
        <w:t> If market is feasible, proceed with the technical study. Technical feasibility is commonly understood to mean that the resources required are available on a long term basis and at a reasonable cost to produce the product at the best possible quality acceptable to the consumers. If not feasible, abandon the project.</w:t>
      </w:r>
    </w:p>
    <w:p w14:paraId="508C83C9">
      <w:pPr>
        <w:pStyle w:val="7"/>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A3152D3">
      <w:pPr>
        <w:jc w:val="both"/>
        <w:rPr>
          <w:rFonts w:hint="default" w:ascii="Times New Roman" w:hAnsi="Times New Roman" w:eastAsia="Segoe UI Historic" w:cs="Times New Roman"/>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73BEA"/>
    <w:multiLevelType w:val="singleLevel"/>
    <w:tmpl w:val="40373BE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A2137"/>
    <w:rsid w:val="322A2137"/>
    <w:rsid w:val="790C2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paragraph" w:styleId="7">
    <w:name w:val="Normal (Web)"/>
    <w:basedOn w:val="1"/>
    <w:qFormat/>
    <w:uiPriority w:val="0"/>
    <w:rPr>
      <w:sz w:val="24"/>
      <w:szCs w:val="24"/>
    </w:rPr>
  </w:style>
  <w:style w:type="character" w:styleId="8">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1676</Words>
  <Characters>9310</Characters>
  <Lines>0</Lines>
  <Paragraphs>0</Paragraphs>
  <TotalTime>8</TotalTime>
  <ScaleCrop>false</ScaleCrop>
  <LinksUpToDate>false</LinksUpToDate>
  <CharactersWithSpaces>10939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2026-05-07T13:12:00Z</dcterms:created>
  <dc:creator>Rachelle Palting</dc:creator>
  <cp:lastModifiedBy>Rachelle Palting</cp:lastModifiedBy>
  <dcterms:modified xsi:type="dcterms:W3CDTF">2026-05-08T03:15:21Z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36EABA74C757480C8E2B2387D767C208_11</vt:lpwstr>
  </property>
  <property fmtid="{D5CDD505-2E9C-101B-9397-08002B2CF9AE}" pid="4" name="KSOTemplateDocerSaveRecord">
    <vt:lpwstr>eyJoZGlkIjoiNTA5NTEwNTRiNmRlMzViNjU2ZmI3NDQyZTllYWRhNTAiLCJ1c2VySWQiOiI4ODEzNDQ4NzM0MzQ4In0=</vt:lpwstr>
  </property>
</Properties>
</file>