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72F53">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PAG-AALAY</w:t>
      </w:r>
    </w:p>
    <w:p w14:paraId="19FFF7A8">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pangalawang edisyon ng aklat na ito ay kanyang iniaalay sa kaniyang pamilya. Lito. Pernell, Leinell. daddy Mario, mama Cristina at mama Yagyag. Cliff, Richard. Lorena, Catherine. Eldridge. Vernet. Rhimar, Lorenz, alaala ni Criza, sa lahat ng kaniyang mga kaibigan, mga kadete ng PMA, sa lahat ng kaniyang mga naging estudyante, at sa sambayanang Filipino.</w:t>
      </w:r>
    </w:p>
    <w:p w14:paraId="248852B3">
      <w:pPr>
        <w:ind w:firstLine="720" w:firstLineChars="0"/>
        <w:jc w:val="both"/>
        <w:rPr>
          <w:rFonts w:hint="default" w:ascii="Times New Roman" w:hAnsi="Times New Roman" w:cs="Times New Roman"/>
          <w:sz w:val="32"/>
          <w:szCs w:val="32"/>
          <w:lang w:val="en-US"/>
        </w:rPr>
      </w:pPr>
    </w:p>
    <w:p w14:paraId="57951743">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PAUNANG SALITA</w:t>
      </w:r>
    </w:p>
    <w:p w14:paraId="65ADA765">
      <w:pPr>
        <w:ind w:firstLine="720" w:firstLineChars="0"/>
        <w:jc w:val="both"/>
        <w:rPr>
          <w:rFonts w:hint="default" w:ascii="Times New Roman" w:hAnsi="Times New Roman" w:cs="Times New Roman"/>
          <w:sz w:val="24"/>
          <w:szCs w:val="24"/>
          <w:lang w:val="en-US"/>
        </w:rPr>
      </w:pPr>
      <w:bookmarkStart w:id="0" w:name="_GoBack"/>
      <w:r>
        <w:rPr>
          <w:rFonts w:hint="default" w:ascii="Times New Roman" w:hAnsi="Times New Roman" w:cs="Times New Roman"/>
          <w:sz w:val="24"/>
          <w:szCs w:val="24"/>
          <w:lang w:val="en-US"/>
        </w:rPr>
        <w:t>Ang Retorika - Mabisa at Masining na Pagpapahayag at Pagsasalin para sa mga Milenyal - Ikalawang Edisyon ay naglalaman ng mga aralin at mga akda na makatutulong sa mga mag-aaral at sa sinumang nagnanais malinang ang kakayahang magpahayag sa paraang mabisa at masining, pasulat man o pasalita. Ang mga akda at mga gawain sa aklat na ito ay lilinang sa kakayahan ng bawat indibidwal na makapagpahayag sa paraang nakahihikayat at nakapag-iiwan ng bisa sa kausap.</w:t>
      </w:r>
    </w:p>
    <w:bookmarkEnd w:id="0"/>
    <w:p w14:paraId="438F4BB9">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Laman ng aklat na ito ang mga simulain at panuntunan sa mabisa at masining na pagpapahayag, mga uri ng diskurso: pagsasalaysay, paglalarawan, paglalahad at pangangatwiran, pagsasalin at pamamahayag.</w:t>
      </w:r>
    </w:p>
    <w:p w14:paraId="06F65B64">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Nawa'y makatulong ang aklat na ito sa pagdukal ng karunungan at pagpapahayag nang may kahusayan.</w:t>
      </w:r>
    </w:p>
    <w:p w14:paraId="5B75FEE5">
      <w:pPr>
        <w:ind w:firstLine="720" w:firstLineChars="0"/>
        <w:jc w:val="both"/>
        <w:rPr>
          <w:rFonts w:hint="default" w:ascii="Times New Roman" w:hAnsi="Times New Roman" w:cs="Times New Roman"/>
          <w:sz w:val="24"/>
          <w:szCs w:val="24"/>
          <w:lang w:val="en-US"/>
        </w:rPr>
      </w:pPr>
    </w:p>
    <w:p w14:paraId="5BFE4F95">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Yunit 1</w:t>
      </w:r>
    </w:p>
    <w:p w14:paraId="55D03F8B">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Retorika:</w:t>
      </w:r>
    </w:p>
    <w:p w14:paraId="451ED576">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Susi sa Mabisang Pagpapahayag</w:t>
      </w:r>
    </w:p>
    <w:p w14:paraId="437CAAEC">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Kahulugan ng Retorika</w:t>
      </w:r>
    </w:p>
    <w:p w14:paraId="0EC90036">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salitang retorika ay galing sa salitang Latin na rhetor na nangangahulugang guro o isang mahusay na mananalumpati. Ang retorika kung gayun ay susi sa mabisang pagpapahayag na nauukol sa kaakit-akit, kaigaigaya at epektibong pagsasalita at pagsulat.</w:t>
      </w:r>
    </w:p>
    <w:p w14:paraId="1823F616">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Itinuturing din itong isang mabisang lapit ng pagsasaayos at paggamit ng wastong salita sa pagpapahayag ng diwang may kahulugan, kabuluhan, lalim at kariktan. </w:t>
      </w:r>
    </w:p>
    <w:p w14:paraId="3E1F8186">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retorika ay sining ng maayos na pagpili ng wastong salita sa loob ng isang pahayag upang maunawaan, makahikayat at kalugdan ng mga nakikinig o bumabasa (Panganiban).</w:t>
      </w:r>
    </w:p>
    <w:p w14:paraId="403CA9DC">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Layunin at Simulain ng Retorika</w:t>
      </w:r>
    </w:p>
    <w:p w14:paraId="634F71CD">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Kahusayan sa pagpapahayag ang layunin ng retorika. Nililinang dito ang kakayahan sa pagkakaroon ng isipang mapanuri at kasanayan sa pagbuo ng mga makabuluhang ideya. Makakatulong din ang pagsasaalang-alang sa kaisahan, pokus at kaugnayan ng mga diwang ipinapahayag.</w:t>
      </w:r>
    </w:p>
    <w:p w14:paraId="27C9C762">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Sa Style ni Propesor Frank L. Lucas ay mababasa naman ang mga katangian ng mahusay ng pahayag na ayon sa kaniya ay nananatili at hindi nababago sa pagdaan ng panahon.</w:t>
      </w:r>
    </w:p>
    <w:p w14:paraId="21978227">
      <w:pPr>
        <w:numPr>
          <w:ilvl w:val="0"/>
          <w:numId w:val="1"/>
        </w:num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Matapat. Huwag baguhin ang ideya. Huwag tangkaing pagandahin o pasamain ang mga pahayag. Ang bawat pahayag ay may natatanging ideya na isinusulong.</w:t>
      </w:r>
    </w:p>
    <w:p w14:paraId="51DC887F">
      <w:pPr>
        <w:numPr>
          <w:ilvl w:val="0"/>
          <w:numId w:val="1"/>
        </w:numPr>
        <w:ind w:left="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Malinaw. Huwag lituhin ang mga mambabasa sa pamamagitan ng pagbibigay ng mga detalye na magdadala sa mga mambabasa o tagapakinig sa kung saan-saan.</w:t>
      </w:r>
    </w:p>
    <w:p w14:paraId="49630C49">
      <w:pPr>
        <w:numPr>
          <w:ilvl w:val="0"/>
          <w:numId w:val="0"/>
        </w:numPr>
        <w:jc w:val="both"/>
        <w:rPr>
          <w:rFonts w:hint="default" w:ascii="Times New Roman" w:hAnsi="Times New Roman" w:cs="Times New Roman"/>
          <w:lang w:val="en-US"/>
        </w:rPr>
      </w:pPr>
    </w:p>
    <w:p w14:paraId="3438473B">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Saklaw ng Retorika</w:t>
      </w:r>
    </w:p>
    <w:p w14:paraId="37D37013">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Sining - Sinumang nagpapahayag ay gumagamit ng simbolo at imahinasyon upang bigyan-buhay ang ideya at akitin ang kanyang tagapakinig o mambaba</w:t>
      </w:r>
    </w:p>
    <w:p w14:paraId="2FF7FC54">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Pilosopiya - Gumagamit ng retorika ang isang nagpapahayag upan maunawaan ng iba. pakita na ang mga argumento niya ay padron ng sensibilidad at katwiran upang maunawaan ng iba.</w:t>
      </w:r>
    </w:p>
    <w:p w14:paraId="1FE9C4EC">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Lipunan Nakikisangkot ang bawat mamamayan sa anumang usap o konsern sa lipunan. Ang bawat tao ay bahagi ng lipunan kaya't hindi niy maliwasang magpahayag ng kanyang saloobin ukol sa mundong kaniyan ginagalawan.</w:t>
      </w:r>
    </w:p>
    <w:p w14:paraId="66786682">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Wika - Wika ang pangunahing behikulong ginagamit sa pagpapahayag mga panuntunan ng wika. nararamdaman at naiisip Kung gayon, sa pagpapahayag ay isaalang-alang ang mga panuntunan ng wika.</w:t>
      </w:r>
    </w:p>
    <w:p w14:paraId="6C47482B">
      <w:pPr>
        <w:jc w:val="both"/>
        <w:rPr>
          <w:rFonts w:hint="default" w:ascii="Times New Roman" w:hAnsi="Times New Roman" w:cs="Times New Roman"/>
          <w:b/>
          <w:bCs/>
          <w:sz w:val="24"/>
          <w:szCs w:val="24"/>
          <w:lang w:val="en-US"/>
        </w:rPr>
      </w:pPr>
    </w:p>
    <w:p w14:paraId="6D4BD8FA">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Paglalangkap ng Gramatika at Retorika</w:t>
      </w:r>
    </w:p>
    <w:p w14:paraId="0D5E30CA">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gramatika o balarila ay agham sa paggamit ng salita at ang kanilang pagkakaugnay-ugnay. Isinasaalang-alang nito ang mga bahagi at tungkulin ng mga salita sa isang pangungusap, ang kawastuhan ng pangungusap na gagamitin panahunan ng mga salita pasalita man o pasulat na kailangang umayon sa tamang istruktura ng gramatika ang kaayusan o sintaks, kahulugan o organisasyon o pagkakabuo at maging ang panahunan ng mga salita.</w:t>
      </w:r>
    </w:p>
    <w:p w14:paraId="6C517A58">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Samantala, retorika ang mahalagang karunungan sa pagpapahaya na tumutukoy sa kasiningan ng kaakit-akit na pagsasalita at pagsulat upang maunawaan, makahikayat at kaluguran ng mga nakikinig o bumabasa.</w:t>
      </w:r>
    </w:p>
    <w:p w14:paraId="042DBEB4">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mahusay na pagpapahayag ay gumagamit ng pill at angkop na salita batay sa kahulugan at damdaming ibig ipaabot at upang magkaroon ng kariktan ang pagpapahayag at may organisasyon ang pagkakalahad ng diwa sutselit dapat wasto ang mga salita batay sa tuntunin ng gramatika.</w:t>
      </w:r>
    </w:p>
    <w:p w14:paraId="13C68C58">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Samakatuwid, ang sining ng pagpapahayag ay naipamamalas sa mabisang paglalangkap ng gramatika at retorika. Ang gramatika ay gagabay sa kawastuan ng pahayag at ang retorika naman ay titingin sa kagandahan ng pagpapahayag.</w:t>
      </w:r>
    </w:p>
    <w:p w14:paraId="4F362DCE">
      <w:pPr>
        <w:jc w:val="both"/>
        <w:rPr>
          <w:rFonts w:hint="default" w:ascii="Times New Roman" w:hAnsi="Times New Roman" w:cs="Times New Roman"/>
          <w:sz w:val="24"/>
          <w:szCs w:val="24"/>
          <w:lang w:val="en-US"/>
        </w:rPr>
      </w:pPr>
    </w:p>
    <w:p w14:paraId="675E4A08">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Wastong Gamit ng mga Salita</w:t>
      </w:r>
    </w:p>
    <w:p w14:paraId="107046FD">
      <w:pPr>
        <w:numPr>
          <w:ilvl w:val="0"/>
          <w:numId w:val="2"/>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Mga salitang kalimitang napagpapalit ng gamit</w:t>
      </w:r>
    </w:p>
    <w:p w14:paraId="2F1C258B">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Nang at Ng</w:t>
      </w:r>
    </w:p>
    <w:p w14:paraId="37DFF4D8">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Gamit ng nang</w:t>
      </w:r>
    </w:p>
    <w:p w14:paraId="525457F8">
      <w:pPr>
        <w:numPr>
          <w:ilvl w:val="0"/>
          <w:numId w:val="3"/>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katumbas ng salitang "when" sa ingles Halimbawa: Nang pumutok ang bulkan, marami ang nabago</w:t>
      </w:r>
    </w:p>
    <w:p w14:paraId="27F7996E">
      <w:pPr>
        <w:numPr>
          <w:ilvl w:val="0"/>
          <w:numId w:val="3"/>
        </w:numPr>
        <w:ind w:left="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tagapagpakilala ng pang-abay na pamaraan Halimbawa: Tumakbo siya nang matulin. </w:t>
      </w:r>
    </w:p>
    <w:p w14:paraId="703BD9B4">
      <w:pPr>
        <w:numPr>
          <w:ilvl w:val="0"/>
          <w:numId w:val="3"/>
        </w:numPr>
        <w:ind w:left="0"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tagapagpakilala ng pang-abay na pamanahon Halimbawa: Umalis siya nang maaga.</w:t>
      </w:r>
    </w:p>
    <w:p w14:paraId="7CCFBCB2">
      <w:pPr>
        <w:numPr>
          <w:ilvl w:val="0"/>
          <w:numId w:val="3"/>
        </w:numPr>
        <w:ind w:left="0"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tagapag-ugnay ng pandiwang inuulit Halimbawa: Magsanay nang magsanay upang gumaling. </w:t>
      </w:r>
    </w:p>
    <w:p w14:paraId="4161BA69">
      <w:pPr>
        <w:numPr>
          <w:ilvl w:val="0"/>
          <w:numId w:val="3"/>
        </w:numPr>
        <w:ind w:left="0"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katumbas ng "so that", "in order to" sa Ingles Halimbawa: Magsaya nang hindi agad tumanda </w:t>
      </w:r>
    </w:p>
    <w:p w14:paraId="0E8DFBE0">
      <w:pPr>
        <w:numPr>
          <w:ilvl w:val="0"/>
          <w:numId w:val="3"/>
        </w:numPr>
        <w:ind w:left="0"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pinagsamang pang-abay na NA at pang-angkop na NG Halimbawa: Tapos nang magturo ang guro.</w:t>
      </w:r>
    </w:p>
    <w:p w14:paraId="69C1640D">
      <w:pPr>
        <w:numPr>
          <w:ilvl w:val="0"/>
          <w:numId w:val="0"/>
        </w:numPr>
        <w:ind w:left="720" w:leftChars="0"/>
        <w:jc w:val="both"/>
        <w:rPr>
          <w:rFonts w:hint="default" w:ascii="Times New Roman" w:hAnsi="Times New Roman" w:cs="Times New Roman"/>
          <w:sz w:val="24"/>
          <w:szCs w:val="24"/>
        </w:rPr>
      </w:pPr>
    </w:p>
    <w:p w14:paraId="71F3A090">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Gamit ng ng</w:t>
      </w:r>
    </w:p>
    <w:p w14:paraId="4F2989ED">
      <w:pPr>
        <w:numPr>
          <w:ilvl w:val="0"/>
          <w:numId w:val="4"/>
        </w:num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katumbas ng "of" sa Ingles Halimbawa: Maliwanag ang sinag ng araw.</w:t>
      </w:r>
    </w:p>
    <w:p w14:paraId="4EF15F6D">
      <w:pPr>
        <w:numPr>
          <w:ilvl w:val="0"/>
          <w:numId w:val="4"/>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tagapagpakilala ng tagaganap ng pandiwa Halimbawa: Ginamot ng bata ang sugatang aso.</w:t>
      </w:r>
    </w:p>
    <w:p w14:paraId="50A669C4">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Gamitin ang raw/rin kapag ang salitang sinusundan ay nagtatapos sa patinig Halimbawa May enkwentro raw sa Marawi kamakailan.</w:t>
      </w:r>
    </w:p>
    <w:p w14:paraId="1321AAA2">
      <w:pPr>
        <w:jc w:val="both"/>
        <w:rPr>
          <w:rFonts w:hint="default" w:ascii="Times New Roman" w:hAnsi="Times New Roman" w:cs="Times New Roman"/>
          <w:sz w:val="24"/>
          <w:szCs w:val="24"/>
          <w:lang w:val="en-US"/>
        </w:rPr>
      </w:pPr>
    </w:p>
    <w:p w14:paraId="3B914542">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Pinto at Pintuan</w:t>
      </w:r>
    </w:p>
    <w:p w14:paraId="2D26FF0C">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Pinto ang inilalapat sa puwang upang hindi ito mapagdaanan Halimbawa: Gusto ko ang bagong kulay ng pinto.</w:t>
      </w:r>
    </w:p>
    <w:p w14:paraId="02661A55">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Pintuan ang puwang sa dingding o pader na pinagdaraanan. Halimbawa: Huwag kang tumayo diyan sa pintuan.</w:t>
      </w:r>
    </w:p>
    <w:p w14:paraId="2B6D4BEB">
      <w:pPr>
        <w:jc w:val="both"/>
        <w:rPr>
          <w:rFonts w:hint="default" w:ascii="Times New Roman" w:hAnsi="Times New Roman" w:cs="Times New Roman"/>
          <w:sz w:val="24"/>
          <w:szCs w:val="24"/>
          <w:lang w:val="en-US"/>
        </w:rPr>
      </w:pPr>
    </w:p>
    <w:p w14:paraId="52FC8EA8">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Hagdan at Hagdanan</w:t>
      </w:r>
    </w:p>
    <w:p w14:paraId="595E566B">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Hagdan ang inaakyatan at binababaan Halimbawa: Mabilis niyang tinakbo ang mga hagdan.</w:t>
      </w:r>
    </w:p>
    <w:p w14:paraId="0341A34D">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Hagdanan ang kinalalagyan ng hagdan Halimbawa. Inaalis tuwing gabi ang hagdanan ng kubo.</w:t>
      </w:r>
    </w:p>
    <w:p w14:paraId="3D05402C">
      <w:pPr>
        <w:jc w:val="both"/>
        <w:rPr>
          <w:rFonts w:hint="default" w:ascii="Times New Roman" w:hAnsi="Times New Roman" w:cs="Times New Roman"/>
          <w:lang w:val="en-US"/>
        </w:rPr>
      </w:pPr>
    </w:p>
    <w:p w14:paraId="0A934980">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Bitiw at Bitiwan</w:t>
      </w:r>
    </w:p>
    <w:p w14:paraId="52EDD6EE">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salitang bitiw/bitiwan (pandiwa) ay ang pagkawala o pag-alis sa pagkakahawak ng isang bagay o pangyayari. Halimbawa. Huwag kang bumitiw para hindi ka mawala.</w:t>
      </w:r>
    </w:p>
    <w:p w14:paraId="55BAADD6">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salitang bitaw (pangngalan) ay nauukol sa sasabunging manok. Halimbawa: Sa pula ang bitaw ni Mang Gusting kaya siya natalo.</w:t>
      </w:r>
    </w:p>
    <w:p w14:paraId="38B56ACD">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bitawan ay tumutukoy sa lugar ng pagdarausan ng salpukan ng manok Halimbawa: May nakita akong pulitiko sa bitawan ng manok.</w:t>
      </w:r>
    </w:p>
    <w:p w14:paraId="278EDF4E">
      <w:pPr>
        <w:jc w:val="both"/>
        <w:rPr>
          <w:rFonts w:hint="default" w:ascii="Times New Roman" w:hAnsi="Times New Roman" w:cs="Times New Roman"/>
          <w:sz w:val="24"/>
          <w:szCs w:val="24"/>
          <w:lang w:val="en-US"/>
        </w:rPr>
      </w:pPr>
    </w:p>
    <w:p w14:paraId="4A95DB4C">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Ikit at Ikot</w:t>
      </w:r>
    </w:p>
    <w:p w14:paraId="7596911C">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Ginagamit ang ikit para maipakita ang kilos mula sa labas patungo sa loob. Halimbawa: Nakadaming ikit kami bago nakapasok sa kuweba.</w:t>
      </w:r>
    </w:p>
    <w:p w14:paraId="66A0CCCF">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ikot naman ay kilos mula sa loob patungo sa labas. Halimbawa: Nakailang ikot muna bago kami nakalabas ng parke.</w:t>
      </w:r>
    </w:p>
    <w:p w14:paraId="215B69D7">
      <w:pPr>
        <w:jc w:val="both"/>
        <w:rPr>
          <w:rFonts w:hint="default" w:ascii="Times New Roman" w:hAnsi="Times New Roman" w:cs="Times New Roman"/>
          <w:sz w:val="24"/>
          <w:szCs w:val="24"/>
          <w:lang w:val="en-US"/>
        </w:rPr>
      </w:pPr>
    </w:p>
    <w:p w14:paraId="5033B188">
      <w:pPr>
        <w:jc w:val="both"/>
        <w:rPr>
          <w:rFonts w:hint="default" w:ascii="Times New Roman" w:hAnsi="Times New Roman" w:cs="Times New Roman"/>
          <w:sz w:val="24"/>
          <w:szCs w:val="24"/>
          <w:lang w:val="en-US"/>
        </w:rPr>
      </w:pPr>
    </w:p>
    <w:p w14:paraId="6796062E">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Imik at Kibo</w:t>
      </w:r>
    </w:p>
    <w:p w14:paraId="7F20DD2E">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Ang imik ay ginagamit sa pagsasalita o pangungusap. Halimbawa: Hindi siya nakaimik sa tanong ng ama. </w:t>
      </w:r>
    </w:p>
    <w:p w14:paraId="2FFFD411">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kibo ay ginagamit sa pagkilos. Halimbawa: Hindi siya kumikibong nakaupo sa gilid.</w:t>
      </w:r>
    </w:p>
    <w:p w14:paraId="5310C2DB">
      <w:pPr>
        <w:jc w:val="both"/>
        <w:rPr>
          <w:rFonts w:hint="default" w:ascii="Times New Roman" w:hAnsi="Times New Roman" w:cs="Times New Roman"/>
          <w:lang w:val="en-US"/>
        </w:rPr>
      </w:pPr>
    </w:p>
    <w:p w14:paraId="21BB8745">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Ginagamit ang samantala sa kalagayang may taning, o pansamantala. tawag mula sa bago kong amo Halimbawa: Makikitira muna ako sa bahay nina kuya samantalang wala pa akong tawag mula sa bago kong amo.</w:t>
      </w:r>
    </w:p>
    <w:p w14:paraId="176BD2DD">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Samantala din ang ginagamit sa tambisan ng dalawang kalagayan Halimbawa: Si Darwin ay tumakbo samantalang si Mario ay naglakad na lang.</w:t>
      </w:r>
    </w:p>
    <w:p w14:paraId="096F3CF4">
      <w:pPr>
        <w:jc w:val="both"/>
        <w:rPr>
          <w:rFonts w:hint="default" w:ascii="Times New Roman" w:hAnsi="Times New Roman" w:cs="Times New Roman"/>
          <w:lang w:val="en-US"/>
        </w:rPr>
      </w:pPr>
    </w:p>
    <w:p w14:paraId="790F061B">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Dahil. Dahil sa/Dahil kay at Dahilan</w:t>
      </w:r>
    </w:p>
    <w:p w14:paraId="6763FE36">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dahil ay pangatnig Halimbawa: Hindi siya nakasama dahil sumakit ang tiyan niya.</w:t>
      </w:r>
    </w:p>
    <w:p w14:paraId="4BB11DB9">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dahil sa o dahil kay ay pang-ukol Halimbawa: Hindi siya nakasama dahil sa sakit ng tiyan niya.</w:t>
      </w:r>
    </w:p>
    <w:p w14:paraId="3407535C">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dahilan ay pangngalan. Halimbawa: Sakit sa tiyan ang dahilan ng pagkaospital niya.</w:t>
      </w:r>
    </w:p>
    <w:p w14:paraId="20DE8B9E">
      <w:pPr>
        <w:jc w:val="both"/>
        <w:rPr>
          <w:rFonts w:hint="default" w:ascii="Times New Roman" w:hAnsi="Times New Roman" w:cs="Times New Roman"/>
          <w:lang w:val="en-US"/>
        </w:rPr>
      </w:pPr>
    </w:p>
    <w:p w14:paraId="589E69CA">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Abutan at Abutin</w:t>
      </w:r>
    </w:p>
    <w:p w14:paraId="4ABAD06F">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Abutin ang isang bagay Halimbawa: Abutin mo ang iyong pangarap.</w:t>
      </w:r>
    </w:p>
    <w:p w14:paraId="7C759AAE">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Abutan ng isang bagay Halimbawa: Abutan mo ng tulong ang kapatid mo. </w:t>
      </w:r>
    </w:p>
    <w:p w14:paraId="7623C8D9">
      <w:pPr>
        <w:jc w:val="both"/>
        <w:rPr>
          <w:rFonts w:hint="default" w:ascii="Times New Roman" w:hAnsi="Times New Roman" w:cs="Times New Roman"/>
          <w:lang w:val="en-US"/>
        </w:rPr>
      </w:pPr>
    </w:p>
    <w:p w14:paraId="7C74A0EE">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Agawin at Agawan</w:t>
      </w:r>
    </w:p>
    <w:p w14:paraId="16776F7D">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Agawin ang isang bagay sa isang tao/hayop. Halimbawa: Huwag mong agawin ang tanging kaligayahan niya..</w:t>
      </w:r>
    </w:p>
    <w:p w14:paraId="35404334">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Agawan ng isang bagay ang isang tao/hayop. Halimbawa: Ibig agawan ng laruan ni Charies si Armando. </w:t>
      </w:r>
    </w:p>
    <w:p w14:paraId="539EF236">
      <w:pPr>
        <w:jc w:val="both"/>
        <w:rPr>
          <w:rFonts w:hint="default" w:ascii="Times New Roman" w:hAnsi="Times New Roman" w:cs="Times New Roman"/>
          <w:sz w:val="24"/>
          <w:szCs w:val="24"/>
          <w:lang w:val="en-US"/>
        </w:rPr>
      </w:pPr>
    </w:p>
    <w:p w14:paraId="43F74C39">
      <w:pPr>
        <w:jc w:val="both"/>
        <w:rPr>
          <w:rFonts w:hint="default" w:ascii="Times New Roman" w:hAnsi="Times New Roman" w:cs="Times New Roman"/>
          <w:sz w:val="24"/>
          <w:szCs w:val="24"/>
          <w:lang w:val="en-US"/>
        </w:rPr>
      </w:pPr>
    </w:p>
    <w:p w14:paraId="2292521C">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Bilhin at Bilhan</w:t>
      </w:r>
    </w:p>
    <w:p w14:paraId="66720F0C">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Bilhin ang isang bagay Halimbawa: Bilhin natin ang pangarap na regalo ni Mica.</w:t>
      </w:r>
    </w:p>
    <w:p w14:paraId="5CCD1D7D">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Bilhan ng isang bagay Halimbawa: Bilhan natin ng regalo si Nanay at Tatay. 20.</w:t>
      </w:r>
    </w:p>
    <w:p w14:paraId="07180040">
      <w:pPr>
        <w:jc w:val="both"/>
        <w:rPr>
          <w:rFonts w:hint="default" w:ascii="Times New Roman" w:hAnsi="Times New Roman" w:cs="Times New Roman"/>
          <w:sz w:val="24"/>
          <w:szCs w:val="24"/>
          <w:lang w:val="en-US"/>
        </w:rPr>
      </w:pPr>
    </w:p>
    <w:p w14:paraId="4EE67797">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Bumili at Magbili</w:t>
      </w:r>
    </w:p>
    <w:p w14:paraId="20EFE4B0">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Ang bumili ay "to buy" Halimbawa: Mainam bumili ng sariwang strawberry mula La Trinidad. </w:t>
      </w:r>
    </w:p>
    <w:p w14:paraId="246063C5">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Ang magbili ay " to sell" o magbenta </w:t>
      </w:r>
    </w:p>
    <w:p w14:paraId="5D1F89FD">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Halimbawa: Ang pangunahing ikinabubuhay ng mga taga-Benguet ay magbili sarili nilang tanim na gulay. </w:t>
      </w:r>
    </w:p>
    <w:p w14:paraId="6CEDC695">
      <w:pPr>
        <w:jc w:val="both"/>
        <w:rPr>
          <w:rFonts w:hint="default" w:ascii="Times New Roman" w:hAnsi="Times New Roman" w:cs="Times New Roman"/>
          <w:sz w:val="24"/>
          <w:szCs w:val="24"/>
          <w:lang w:val="en-US"/>
        </w:rPr>
      </w:pPr>
    </w:p>
    <w:p w14:paraId="12DFA0D8">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Hatiin at Hatian</w:t>
      </w:r>
    </w:p>
    <w:p w14:paraId="4E1886EE">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hatiin ay partihin o " to divide" Ang magsal Halimbawa Halimbawa: Hatiin mo sa sampung bahagi ang lupain ng iyong ama Ang sumak Halimbawa:</w:t>
      </w:r>
    </w:p>
    <w:p w14:paraId="1537BDCC">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Ang hatian ay o ibahagi "to share" sa Ingles </w:t>
      </w:r>
    </w:p>
    <w:p w14:paraId="517A9F94">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Halimbawa: Hatian natin ang lahat, maging ang mga wala ngayon.</w:t>
      </w:r>
    </w:p>
    <w:p w14:paraId="055842C2">
      <w:pPr>
        <w:jc w:val="both"/>
        <w:rPr>
          <w:rFonts w:hint="default" w:ascii="Times New Roman" w:hAnsi="Times New Roman" w:cs="Times New Roman"/>
          <w:sz w:val="24"/>
          <w:szCs w:val="24"/>
          <w:lang w:val="en-US"/>
        </w:rPr>
      </w:pPr>
    </w:p>
    <w:p w14:paraId="0BD15964">
      <w:pPr>
        <w:jc w:val="both"/>
        <w:rPr>
          <w:rFonts w:hint="default" w:ascii="Times New Roman" w:hAnsi="Times New Roman" w:cs="Times New Roman"/>
          <w:sz w:val="24"/>
          <w:szCs w:val="24"/>
          <w:lang w:val="en-US"/>
        </w:rPr>
      </w:pPr>
    </w:p>
    <w:p w14:paraId="46B5BC40">
      <w:pPr>
        <w:jc w:val="both"/>
        <w:rPr>
          <w:rFonts w:hint="default" w:ascii="Times New Roman" w:hAnsi="Times New Roman" w:cs="Times New Roman"/>
          <w:sz w:val="24"/>
          <w:szCs w:val="24"/>
          <w:lang w:val="en-US"/>
        </w:rPr>
      </w:pPr>
    </w:p>
    <w:p w14:paraId="4B32E955">
      <w:pPr>
        <w:jc w:val="both"/>
        <w:rPr>
          <w:rFonts w:hint="default" w:ascii="Times New Roman" w:hAnsi="Times New Roman" w:cs="Times New Roman"/>
          <w:sz w:val="24"/>
          <w:szCs w:val="24"/>
          <w:lang w:val="en-US"/>
        </w:rPr>
      </w:pPr>
    </w:p>
    <w:p w14:paraId="403BA7D9">
      <w:pPr>
        <w:jc w:val="both"/>
        <w:rPr>
          <w:rFonts w:hint="default" w:ascii="Times New Roman" w:hAnsi="Times New Roman" w:cs="Times New Roman"/>
          <w:sz w:val="24"/>
          <w:szCs w:val="24"/>
          <w:lang w:val="en-US"/>
        </w:rPr>
      </w:pPr>
    </w:p>
    <w:p w14:paraId="5A91CE83">
      <w:pPr>
        <w:jc w:val="both"/>
        <w:rPr>
          <w:rFonts w:hint="default" w:ascii="Times New Roman" w:hAnsi="Times New Roman" w:cs="Times New Roman"/>
          <w:sz w:val="24"/>
          <w:szCs w:val="24"/>
          <w:lang w:val="en-US"/>
        </w:rPr>
      </w:pPr>
    </w:p>
    <w:p w14:paraId="517E59AC">
      <w:pPr>
        <w:jc w:val="both"/>
        <w:rPr>
          <w:rFonts w:hint="default" w:ascii="Times New Roman" w:hAnsi="Times New Roman" w:cs="Times New Roman"/>
          <w:sz w:val="24"/>
          <w:szCs w:val="24"/>
          <w:lang w:val="en-US"/>
        </w:rPr>
      </w:pPr>
    </w:p>
    <w:p w14:paraId="09EE7CB7">
      <w:pPr>
        <w:jc w:val="both"/>
        <w:rPr>
          <w:rFonts w:hint="default" w:ascii="Times New Roman" w:hAnsi="Times New Roman" w:cs="Times New Roman"/>
          <w:lang w:val="en-US"/>
        </w:rPr>
      </w:pPr>
    </w:p>
    <w:p w14:paraId="51527C32">
      <w:pPr>
        <w:jc w:val="both"/>
        <w:rPr>
          <w:rFonts w:hint="default" w:ascii="Times New Roman" w:hAnsi="Times New Roman" w:cs="Times New Roman"/>
          <w:lang w:val="en-US"/>
        </w:rPr>
      </w:pPr>
    </w:p>
    <w:p w14:paraId="27E66DCF">
      <w:pPr>
        <w:jc w:val="both"/>
        <w:rPr>
          <w:rFonts w:hint="default" w:ascii="Times New Roman" w:hAnsi="Times New Roman" w:cs="Times New Roman"/>
          <w:lang w:val="en-US"/>
        </w:rPr>
      </w:pPr>
    </w:p>
    <w:p w14:paraId="0E735397">
      <w:pPr>
        <w:jc w:val="both"/>
        <w:rPr>
          <w:rFonts w:hint="default" w:ascii="Times New Roman" w:hAnsi="Times New Roman" w:cs="Times New Roman"/>
          <w:lang w:val="en-US"/>
        </w:rPr>
      </w:pPr>
    </w:p>
    <w:p w14:paraId="63B03918">
      <w:pPr>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Yunit 2</w:t>
      </w:r>
    </w:p>
    <w:p w14:paraId="29F546E6">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Mga Anyo ng Masining na</w:t>
      </w:r>
    </w:p>
    <w:p w14:paraId="510473E7">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Pagpapahayag</w:t>
      </w:r>
    </w:p>
    <w:p w14:paraId="769F691A">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Mga Katutubong Pagpapahayag</w:t>
      </w:r>
    </w:p>
    <w:p w14:paraId="21E4F1F7">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Sa mga katutubong pahayag na mga ito ay mababakas ang mga kaugalian, asal, gawi at katangian na tanging atin lamang. Ito'y mga kaban ng yaman ng lahing kayumanggi.</w:t>
      </w:r>
    </w:p>
    <w:p w14:paraId="3F87F9DC">
      <w:pPr>
        <w:numPr>
          <w:ilvl w:val="0"/>
          <w:numId w:val="5"/>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SALAWIKΑΙΝ Ito ay mga kaisipang parang parabulang patalinghaga at nagbibigay ng aral na nagsilbing batas at tuntunin ng kagandahang asal.</w:t>
      </w:r>
    </w:p>
    <w:p w14:paraId="45786FE7">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Halimbawa:</w:t>
      </w:r>
    </w:p>
    <w:p w14:paraId="52BF6014">
      <w:pPr>
        <w:numPr>
          <w:ilvl w:val="0"/>
          <w:numId w:val="6"/>
        </w:num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Aanhin ang palasyo kung ang nakatira ay kuwago.</w:t>
      </w:r>
    </w:p>
    <w:p w14:paraId="26F7600D">
      <w:pPr>
        <w:numPr>
          <w:ilvl w:val="0"/>
          <w:numId w:val="6"/>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Ang lumalakad nang matulin, kung matinik ay malalim.</w:t>
      </w:r>
    </w:p>
    <w:p w14:paraId="2F606F0E">
      <w:pPr>
        <w:numPr>
          <w:ilvl w:val="0"/>
          <w:numId w:val="6"/>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Walang palayok na walang kasukat na tungtong.</w:t>
      </w:r>
    </w:p>
    <w:p w14:paraId="5DF367A9">
      <w:pPr>
        <w:numPr>
          <w:ilvl w:val="0"/>
          <w:numId w:val="6"/>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Hamak mang basahan, may panahong kailangan.</w:t>
      </w:r>
    </w:p>
    <w:p w14:paraId="08BB036E">
      <w:pPr>
        <w:numPr>
          <w:ilvl w:val="0"/>
          <w:numId w:val="6"/>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Hanggang maiksi ang kumot, magtiis mamaluktot.</w:t>
      </w:r>
    </w:p>
    <w:p w14:paraId="0C3B1DB0">
      <w:pPr>
        <w:numPr>
          <w:ilvl w:val="0"/>
          <w:numId w:val="6"/>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Kapag apaw na ang takalan, kailangan kalusan.</w:t>
      </w:r>
    </w:p>
    <w:p w14:paraId="359F64DC">
      <w:pPr>
        <w:numPr>
          <w:ilvl w:val="0"/>
          <w:numId w:val="6"/>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Kung ikaw ay may ibinitin, mayroon kang titingalain.</w:t>
      </w:r>
    </w:p>
    <w:p w14:paraId="68C51458">
      <w:pPr>
        <w:numPr>
          <w:ilvl w:val="0"/>
          <w:numId w:val="6"/>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May tainga ang lupa, may pakpak ang balita.</w:t>
      </w:r>
    </w:p>
    <w:p w14:paraId="0576957D">
      <w:pPr>
        <w:numPr>
          <w:ilvl w:val="0"/>
          <w:numId w:val="6"/>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May mga malalaking mga malalaking puno, ngunit walang lilim.</w:t>
      </w:r>
    </w:p>
    <w:p w14:paraId="536BEEAF">
      <w:pPr>
        <w:numPr>
          <w:ilvl w:val="0"/>
          <w:numId w:val="6"/>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Sa paghahangad ng kagitna, isang salop ang nawala.</w:t>
      </w:r>
    </w:p>
    <w:p w14:paraId="7C563800">
      <w:pPr>
        <w:numPr>
          <w:ilvl w:val="0"/>
          <w:numId w:val="5"/>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KAWIKAAN</w:t>
      </w:r>
    </w:p>
    <w:p w14:paraId="4646DE08">
      <w:pPr>
        <w:numPr>
          <w:ilvl w:val="0"/>
          <w:numId w:val="0"/>
        </w:numPr>
        <w:ind w:left="420"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mga kawikaan ay paalaala na na may dalang mahalagang mensahe at aral na kadalasan ay hango sa Bibliya.</w:t>
      </w:r>
    </w:p>
    <w:p w14:paraId="25D1F96A">
      <w:pPr>
        <w:numPr>
          <w:ilvl w:val="0"/>
          <w:numId w:val="0"/>
        </w:numPr>
        <w:ind w:left="420"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Halimbawa:</w:t>
      </w:r>
    </w:p>
    <w:p w14:paraId="5E7D3181">
      <w:pPr>
        <w:numPr>
          <w:ilvl w:val="0"/>
          <w:numId w:val="7"/>
        </w:numPr>
        <w:ind w:left="420" w:leftChars="0" w:firstLine="716"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panahon ay samantalahin sapagkat ginto ang kahambing.</w:t>
      </w:r>
    </w:p>
    <w:p w14:paraId="4408D4A8">
      <w:pPr>
        <w:numPr>
          <w:ilvl w:val="0"/>
          <w:numId w:val="7"/>
        </w:numPr>
        <w:ind w:left="420" w:leftChars="0" w:firstLine="716"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Ang kaginhawaan ay nasa kasiyahan, at wala sa kasaganaan. </w:t>
      </w:r>
    </w:p>
    <w:p w14:paraId="2C31E034">
      <w:pPr>
        <w:numPr>
          <w:ilvl w:val="0"/>
          <w:numId w:val="7"/>
        </w:numPr>
        <w:ind w:left="420" w:leftChars="0" w:firstLine="716"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Ang katotohanan ang magpapalaya sa inyo.</w:t>
      </w:r>
    </w:p>
    <w:p w14:paraId="323281AD">
      <w:pPr>
        <w:numPr>
          <w:ilvl w:val="0"/>
          <w:numId w:val="7"/>
        </w:numPr>
        <w:ind w:left="420" w:leftChars="0" w:firstLine="716"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Ang gumagawa ng masama ay ayaw sa ilaw.</w:t>
      </w:r>
    </w:p>
    <w:p w14:paraId="3BA6FB7F">
      <w:pPr>
        <w:numPr>
          <w:ilvl w:val="0"/>
          <w:numId w:val="7"/>
        </w:numPr>
        <w:ind w:left="420" w:leftChars="0" w:firstLine="716"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Ang nagpapakababa ay itataas; ang nagpapakataas ay ibaba.</w:t>
      </w:r>
    </w:p>
    <w:p w14:paraId="232E6CFD">
      <w:pPr>
        <w:numPr>
          <w:ilvl w:val="0"/>
          <w:numId w:val="7"/>
        </w:numPr>
        <w:ind w:left="420" w:leftChars="0" w:firstLine="716"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Ang katamaran ay kapatid ng kagutuman.</w:t>
      </w:r>
    </w:p>
    <w:p w14:paraId="717024FF">
      <w:pPr>
        <w:numPr>
          <w:ilvl w:val="0"/>
          <w:numId w:val="7"/>
        </w:numPr>
        <w:ind w:left="420" w:leftChars="0" w:firstLine="716"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Ibigay ninyo kay Cesar ang kay Cesar; at sa Diyos ang sa Diyos.</w:t>
      </w:r>
    </w:p>
    <w:p w14:paraId="48682D15">
      <w:pPr>
        <w:numPr>
          <w:ilvl w:val="0"/>
          <w:numId w:val="7"/>
        </w:numPr>
        <w:ind w:left="420" w:leftChars="0" w:firstLine="716"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Ibigin mo ang iyong kapwa gaya ng iyong sarili.</w:t>
      </w:r>
    </w:p>
    <w:p w14:paraId="046D1638">
      <w:pPr>
        <w:numPr>
          <w:ilvl w:val="0"/>
          <w:numId w:val="7"/>
        </w:numPr>
        <w:ind w:left="420" w:leftChars="0" w:firstLine="716"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Pakainin ang nagugutom, painumin ang nauuhaw.</w:t>
      </w:r>
    </w:p>
    <w:p w14:paraId="32203ADF">
      <w:pPr>
        <w:numPr>
          <w:ilvl w:val="0"/>
          <w:numId w:val="7"/>
        </w:numPr>
        <w:ind w:left="420" w:leftChars="0" w:firstLine="716"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Pulutin ang mabuti, ang masama ay iwaksi.</w:t>
      </w:r>
    </w:p>
    <w:p w14:paraId="10CE58CC">
      <w:pPr>
        <w:numPr>
          <w:ilvl w:val="0"/>
          <w:numId w:val="5"/>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SAWIKAIN Ito ay mga pahayag na wala nang natatagong kahulugan.</w:t>
      </w:r>
    </w:p>
    <w:p w14:paraId="3B07B33A">
      <w:pPr>
        <w:numPr>
          <w:ilvl w:val="0"/>
          <w:numId w:val="0"/>
        </w:numPr>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Halimbawa:</w:t>
      </w:r>
    </w:p>
    <w:p w14:paraId="3CEDEB55">
      <w:pPr>
        <w:numPr>
          <w:ilvl w:val="0"/>
          <w:numId w:val="8"/>
        </w:numPr>
        <w:ind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tao ay matatalos sa kanyang pananalita at kilos.</w:t>
      </w:r>
    </w:p>
    <w:p w14:paraId="1074C3E1">
      <w:pPr>
        <w:numPr>
          <w:ilvl w:val="0"/>
          <w:numId w:val="8"/>
        </w:numPr>
        <w:ind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Ang tunay nakaibigan sa gipit nasusubukan.</w:t>
      </w:r>
    </w:p>
    <w:p w14:paraId="02FB2B02">
      <w:pPr>
        <w:numPr>
          <w:ilvl w:val="0"/>
          <w:numId w:val="8"/>
        </w:numPr>
        <w:ind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Ang sakit kapag naagapan madaling malunasan.</w:t>
      </w:r>
    </w:p>
    <w:p w14:paraId="15E42A6C">
      <w:pPr>
        <w:numPr>
          <w:ilvl w:val="0"/>
          <w:numId w:val="8"/>
        </w:numPr>
        <w:ind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Ano man ang gawa na dali-dali ay hindi iigi ang pagkakayari.</w:t>
      </w:r>
    </w:p>
    <w:p w14:paraId="30C3A2A5">
      <w:pPr>
        <w:numPr>
          <w:ilvl w:val="0"/>
          <w:numId w:val="8"/>
        </w:numPr>
        <w:ind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Daig ng maagap ang taong masipag.</w:t>
      </w:r>
    </w:p>
    <w:p w14:paraId="4B2C60A4">
      <w:pPr>
        <w:numPr>
          <w:ilvl w:val="0"/>
          <w:numId w:val="8"/>
        </w:numPr>
        <w:ind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Ang mabigat ay gumagaan, kung pinagtutulungan.</w:t>
      </w:r>
    </w:p>
    <w:p w14:paraId="24126149">
      <w:pPr>
        <w:numPr>
          <w:ilvl w:val="0"/>
          <w:numId w:val="8"/>
        </w:numPr>
        <w:ind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Huwag ipagpaliban bukas ang magagawa sa ngayon.</w:t>
      </w:r>
    </w:p>
    <w:p w14:paraId="2B877005">
      <w:pPr>
        <w:numPr>
          <w:ilvl w:val="0"/>
          <w:numId w:val="8"/>
        </w:numPr>
        <w:ind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Huwag kang magtiwala sa di mo kakilala.</w:t>
      </w:r>
    </w:p>
    <w:p w14:paraId="0BAA3FB5">
      <w:pPr>
        <w:numPr>
          <w:ilvl w:val="0"/>
          <w:numId w:val="8"/>
        </w:numPr>
        <w:ind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Sa pagsisikap nakasalalay ang tagumpay ng buhay.</w:t>
      </w:r>
    </w:p>
    <w:p w14:paraId="17B7A0BB">
      <w:pPr>
        <w:numPr>
          <w:ilvl w:val="0"/>
          <w:numId w:val="8"/>
        </w:numPr>
        <w:ind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Walang mahirap na gawa pag dinaan sa tiyaga.</w:t>
      </w:r>
    </w:p>
    <w:p w14:paraId="4855205B">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 . KASABIHAN</w:t>
      </w:r>
    </w:p>
    <w:p w14:paraId="41F36343">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Halimbawa:</w:t>
      </w:r>
    </w:p>
    <w:p w14:paraId="365CED35">
      <w:pPr>
        <w:numPr>
          <w:ilvl w:val="0"/>
          <w:numId w:val="9"/>
        </w:num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Ang araw bago sumikat nakikita muna'y banaag.</w:t>
      </w:r>
    </w:p>
    <w:p w14:paraId="520FCFB9">
      <w:pPr>
        <w:numPr>
          <w:ilvl w:val="0"/>
          <w:numId w:val="9"/>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Ang sinungaling at bulaan ay kapatid ng magnanakaw.</w:t>
      </w:r>
    </w:p>
    <w:p w14:paraId="0F4E9ED2">
      <w:pPr>
        <w:numPr>
          <w:ilvl w:val="0"/>
          <w:numId w:val="9"/>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Ang hipong tulog, tinatangay ng agos.</w:t>
      </w:r>
    </w:p>
    <w:p w14:paraId="1DA407CB">
      <w:pPr>
        <w:numPr>
          <w:ilvl w:val="0"/>
          <w:numId w:val="9"/>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Ang maniwala sa sabi- sabi; walang bait sa sarili.</w:t>
      </w:r>
    </w:p>
    <w:p w14:paraId="3B3018CA">
      <w:pPr>
        <w:numPr>
          <w:ilvl w:val="0"/>
          <w:numId w:val="9"/>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Magbiro ka na sa lasing, huwag lang sa bagong gising.</w:t>
      </w:r>
    </w:p>
    <w:p w14:paraId="36FE9D80">
      <w:pPr>
        <w:numPr>
          <w:ilvl w:val="0"/>
          <w:numId w:val="9"/>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Walang matimtimang birhen sa matiyagang manalangin.</w:t>
      </w:r>
    </w:p>
    <w:p w14:paraId="23FAAE9F">
      <w:pPr>
        <w:numPr>
          <w:ilvl w:val="0"/>
          <w:numId w:val="9"/>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Kung may tag-araw ay may tag-ulan.</w:t>
      </w:r>
    </w:p>
    <w:p w14:paraId="4701BF54">
      <w:pPr>
        <w:numPr>
          <w:ilvl w:val="0"/>
          <w:numId w:val="9"/>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Walang biyaya sa lupa na di dinilig ng luha.</w:t>
      </w:r>
    </w:p>
    <w:p w14:paraId="6D9029AE">
      <w:pPr>
        <w:numPr>
          <w:ilvl w:val="0"/>
          <w:numId w:val="9"/>
        </w:num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Sa taong may hiya, ang salita ay panunumpa.</w:t>
      </w:r>
    </w:p>
    <w:p w14:paraId="76F44E21">
      <w:pPr>
        <w:numPr>
          <w:ilvl w:val="0"/>
          <w:numId w:val="9"/>
        </w:numPr>
        <w:ind w:left="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Pili nang pili, nauwi sa bungi.</w:t>
      </w:r>
    </w:p>
    <w:p w14:paraId="0D022F2C">
      <w:pPr>
        <w:numPr>
          <w:ilvl w:val="0"/>
          <w:numId w:val="0"/>
        </w:numPr>
        <w:jc w:val="both"/>
        <w:rPr>
          <w:rFonts w:hint="default"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BF240"/>
    <w:multiLevelType w:val="singleLevel"/>
    <w:tmpl w:val="C9DBF240"/>
    <w:lvl w:ilvl="0" w:tentative="0">
      <w:start w:val="1"/>
      <w:numFmt w:val="decimal"/>
      <w:suff w:val="space"/>
      <w:lvlText w:val="%1."/>
      <w:lvlJc w:val="left"/>
    </w:lvl>
  </w:abstractNum>
  <w:abstractNum w:abstractNumId="1">
    <w:nsid w:val="D367475D"/>
    <w:multiLevelType w:val="singleLevel"/>
    <w:tmpl w:val="D367475D"/>
    <w:lvl w:ilvl="0" w:tentative="0">
      <w:start w:val="1"/>
      <w:numFmt w:val="decimal"/>
      <w:suff w:val="space"/>
      <w:lvlText w:val="%1."/>
      <w:lvlJc w:val="left"/>
    </w:lvl>
  </w:abstractNum>
  <w:abstractNum w:abstractNumId="2">
    <w:nsid w:val="EA55F5E1"/>
    <w:multiLevelType w:val="singleLevel"/>
    <w:tmpl w:val="EA55F5E1"/>
    <w:lvl w:ilvl="0" w:tentative="0">
      <w:start w:val="1"/>
      <w:numFmt w:val="lowerLetter"/>
      <w:suff w:val="space"/>
      <w:lvlText w:val="%1."/>
      <w:lvlJc w:val="left"/>
    </w:lvl>
  </w:abstractNum>
  <w:abstractNum w:abstractNumId="3">
    <w:nsid w:val="1BCA72F6"/>
    <w:multiLevelType w:val="singleLevel"/>
    <w:tmpl w:val="1BCA72F6"/>
    <w:lvl w:ilvl="0" w:tentative="0">
      <w:start w:val="1"/>
      <w:numFmt w:val="decimal"/>
      <w:suff w:val="space"/>
      <w:lvlText w:val="%1."/>
      <w:lvlJc w:val="left"/>
    </w:lvl>
  </w:abstractNum>
  <w:abstractNum w:abstractNumId="4">
    <w:nsid w:val="3FF9BF75"/>
    <w:multiLevelType w:val="singleLevel"/>
    <w:tmpl w:val="3FF9BF75"/>
    <w:lvl w:ilvl="0" w:tentative="0">
      <w:start w:val="1"/>
      <w:numFmt w:val="decimal"/>
      <w:suff w:val="space"/>
      <w:lvlText w:val="%1."/>
      <w:lvlJc w:val="left"/>
    </w:lvl>
  </w:abstractNum>
  <w:abstractNum w:abstractNumId="5">
    <w:nsid w:val="4001A818"/>
    <w:multiLevelType w:val="singleLevel"/>
    <w:tmpl w:val="4001A818"/>
    <w:lvl w:ilvl="0" w:tentative="0">
      <w:start w:val="1"/>
      <w:numFmt w:val="lowerLetter"/>
      <w:suff w:val="space"/>
      <w:lvlText w:val="%1."/>
      <w:lvlJc w:val="left"/>
    </w:lvl>
  </w:abstractNum>
  <w:abstractNum w:abstractNumId="6">
    <w:nsid w:val="4203DE77"/>
    <w:multiLevelType w:val="multilevel"/>
    <w:tmpl w:val="4203DE77"/>
    <w:lvl w:ilvl="0" w:tentative="0">
      <w:start w:val="1"/>
      <w:numFmt w:val="lowerLetter"/>
      <w:suff w:val="space"/>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7">
    <w:nsid w:val="6175360F"/>
    <w:multiLevelType w:val="singleLevel"/>
    <w:tmpl w:val="6175360F"/>
    <w:lvl w:ilvl="0" w:tentative="0">
      <w:start w:val="1"/>
      <w:numFmt w:val="decimal"/>
      <w:suff w:val="space"/>
      <w:lvlText w:val="%1."/>
      <w:lvlJc w:val="left"/>
    </w:lvl>
  </w:abstractNum>
  <w:abstractNum w:abstractNumId="8">
    <w:nsid w:val="725F233B"/>
    <w:multiLevelType w:val="singleLevel"/>
    <w:tmpl w:val="725F233B"/>
    <w:lvl w:ilvl="0" w:tentative="0">
      <w:start w:val="1"/>
      <w:numFmt w:val="upperLetter"/>
      <w:suff w:val="space"/>
      <w:lvlText w:val="%1."/>
      <w:lvlJc w:val="left"/>
    </w:lvl>
  </w:abstractNum>
  <w:num w:numId="1">
    <w:abstractNumId w:val="4"/>
  </w:num>
  <w:num w:numId="2">
    <w:abstractNumId w:val="8"/>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doNotShadeFormData w:val="1"/>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5B5D6A"/>
    <w:rsid w:val="7F6318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qFormat/>
    <w:uiPriority w:val="0"/>
    <w:rPr>
      <w:rFonts w:ascii="Calibri" w:hAnsi="Calibri" w:eastAsia="SimSun" w:cs="Times New Roman"/>
    </w:rPr>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1694</Words>
  <Characters>9187</Characters>
  <Paragraphs>10</Paragraphs>
  <TotalTime>3</TotalTime>
  <ScaleCrop>false</ScaleCrop>
  <LinksUpToDate>false</LinksUpToDate>
  <CharactersWithSpaces>10761</CharactersWithSpaces>
  <Application>WPS Office_12.1.0.25242_F1E327BC-269C-435d-A152-05C5408002CA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2026-05-02T22:32:00Z</dcterms:created>
  <dc:creator>itel A6610L</dc:creator>
  <cp:lastModifiedBy>Rachelle Palting</cp:lastModifiedBy>
  <dcterms:modified xsi:type="dcterms:W3CDTF">2026-05-04T23:40:45Z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191bd1faf87a4f58adab602e5089e48e</vt:lpwstr>
  </property>
  <property fmtid="{D5CDD505-2E9C-101B-9397-08002B2CF9AE}" pid="3" name="KSOTemplateDocerSaveRecord">
    <vt:lpwstr>eyJoZGlkIjoiNTA5NTEwNTRiNmRlMzViNjU2ZmI3NDQyZTllYWRhNTAiLCJ1c2VySWQiOiI4ODEzNDQ4NzM0MzQ4In0=</vt:lpwstr>
  </property>
  <property fmtid="{D5CDD505-2E9C-101B-9397-08002B2CF9AE}" pid="4" name="KSOProductBuildVer">
    <vt:lpwstr>1033-12.1.0.25242</vt:lpwstr>
  </property>
</Properties>
</file>