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CD42B">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ABOUT THE AUTHORS</w:t>
      </w:r>
    </w:p>
    <w:p w14:paraId="782DBCEA">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EE7EA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David A. Reid, PhD,</w:t>
      </w:r>
      <w:r>
        <w:rPr>
          <w:rFonts w:hint="default" w:ascii="Times New Roman" w:hAnsi="Times New Roman" w:eastAsia="Segoe UI Historic" w:cs="Times New Roman"/>
          <w:i w:val="0"/>
          <w:iCs w:val="0"/>
          <w:caps w:val="0"/>
          <w:color w:val="000000"/>
          <w:spacing w:val="0"/>
          <w:sz w:val="24"/>
          <w:szCs w:val="24"/>
          <w:shd w:val="clear" w:fill="F0F2F5"/>
        </w:rPr>
        <w:t> is Edward H. Schmidt Professor of Sales and Business Marketing and Director, Savage &amp; Associates Center for Advanced Sales and Marketing, College of Business Administration, the University of Toledo in Ohio, where he received the DeJute Memorial Award for outstanding teaching. His teaching and research explores strategic issues in business-to-business marketing, effective sales practices, and buyer-seller relationships. Dr. Reid is the author of </w:t>
      </w:r>
      <w:r>
        <w:rPr>
          <w:rStyle w:val="5"/>
          <w:rFonts w:hint="default" w:ascii="Times New Roman" w:hAnsi="Times New Roman" w:eastAsia="Segoe UI Historic" w:cs="Times New Roman"/>
          <w:i w:val="0"/>
          <w:iCs w:val="0"/>
          <w:caps w:val="0"/>
          <w:color w:val="000000"/>
          <w:spacing w:val="0"/>
          <w:sz w:val="24"/>
          <w:szCs w:val="24"/>
          <w:shd w:val="clear" w:fill="F0F2F5"/>
        </w:rPr>
        <w:t>Readings in Industrial Marketing</w:t>
      </w:r>
      <w:r>
        <w:rPr>
          <w:rFonts w:hint="default" w:ascii="Times New Roman" w:hAnsi="Times New Roman" w:eastAsia="Segoe UI Historic" w:cs="Times New Roman"/>
          <w:i w:val="0"/>
          <w:iCs w:val="0"/>
          <w:caps w:val="0"/>
          <w:color w:val="000000"/>
          <w:spacing w:val="0"/>
          <w:sz w:val="24"/>
          <w:szCs w:val="24"/>
          <w:shd w:val="clear" w:fill="F0F2F5"/>
        </w:rPr>
        <w:t> and </w:t>
      </w:r>
      <w:r>
        <w:rPr>
          <w:rStyle w:val="5"/>
          <w:rFonts w:hint="default" w:ascii="Times New Roman" w:hAnsi="Times New Roman" w:eastAsia="Segoe UI Historic" w:cs="Times New Roman"/>
          <w:i w:val="0"/>
          <w:iCs w:val="0"/>
          <w:caps w:val="0"/>
          <w:color w:val="000000"/>
          <w:spacing w:val="0"/>
          <w:sz w:val="24"/>
          <w:szCs w:val="24"/>
          <w:shd w:val="clear" w:fill="F0F2F5"/>
        </w:rPr>
        <w:t>The Sales Presentation Manual</w:t>
      </w:r>
      <w:r>
        <w:rPr>
          <w:rFonts w:hint="default" w:ascii="Times New Roman" w:hAnsi="Times New Roman" w:eastAsia="Segoe UI Historic" w:cs="Times New Roman"/>
          <w:i w:val="0"/>
          <w:iCs w:val="0"/>
          <w:caps w:val="0"/>
          <w:color w:val="000000"/>
          <w:spacing w:val="0"/>
          <w:sz w:val="24"/>
          <w:szCs w:val="24"/>
          <w:shd w:val="clear" w:fill="F0F2F5"/>
        </w:rPr>
        <w:t> and his research has appeared in numerous publications including the </w:t>
      </w:r>
      <w:r>
        <w:rPr>
          <w:rStyle w:val="5"/>
          <w:rFonts w:hint="default" w:ascii="Times New Roman" w:hAnsi="Times New Roman" w:eastAsia="Segoe UI Historic" w:cs="Times New Roman"/>
          <w:i w:val="0"/>
          <w:iCs w:val="0"/>
          <w:caps w:val="0"/>
          <w:color w:val="000000"/>
          <w:spacing w:val="0"/>
          <w:sz w:val="24"/>
          <w:szCs w:val="24"/>
          <w:shd w:val="clear" w:fill="F0F2F5"/>
        </w:rPr>
        <w:t>Journal of Business-to-Business Marketing</w:t>
      </w:r>
      <w:r>
        <w:rPr>
          <w:rFonts w:hint="default" w:ascii="Times New Roman" w:hAnsi="Times New Roman" w:eastAsia="Segoe UI Historic" w:cs="Times New Roman"/>
          <w:i w:val="0"/>
          <w:iCs w:val="0"/>
          <w:caps w:val="0"/>
          <w:color w:val="000000"/>
          <w:spacing w:val="0"/>
          <w:sz w:val="24"/>
          <w:szCs w:val="24"/>
          <w:shd w:val="clear" w:fill="F0F2F5"/>
        </w:rPr>
        <w:t> (Haworth).</w:t>
      </w:r>
    </w:p>
    <w:p w14:paraId="7FC47CD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493F3D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Richard E. Plank, PhD,</w:t>
      </w:r>
      <w:r>
        <w:rPr>
          <w:rFonts w:hint="default" w:ascii="Times New Roman" w:hAnsi="Times New Roman" w:eastAsia="Segoe UI Historic" w:cs="Times New Roman"/>
          <w:i w:val="0"/>
          <w:iCs w:val="0"/>
          <w:caps w:val="0"/>
          <w:color w:val="000000"/>
          <w:spacing w:val="0"/>
          <w:sz w:val="24"/>
          <w:szCs w:val="24"/>
          <w:shd w:val="clear" w:fill="F0F2F5"/>
        </w:rPr>
        <w:t> is Professor of Marketing at Western Michigan University in Kalamazoo, where he has developed major programs in Integrated Supply Management and Sales and Business Marketing. His primary research and teaching interests lie in business-to-business transactions, an area in which he has published numerous journal articles and academic papers. Before his academic career, Dr. Plank worked in business-to-business marketing and purchasing for nine years.</w:t>
      </w:r>
    </w:p>
    <w:p w14:paraId="368D095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9FC9C6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C33A9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A637D4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2CE1C5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3AA81B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04FC05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FD8C8B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9625A8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C7B1E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A3629D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D69A34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014E0C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7462F2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AD5D6E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427A9F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B1732C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659E0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3D0B9B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214C2D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9D00A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BAC9AA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DC387D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492F7C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33C9A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25BAD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CD78F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EA015B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953A66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B68A3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B2C6A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33D152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B96DDF8">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Series Preface</w:t>
      </w:r>
    </w:p>
    <w:p w14:paraId="34310AC7">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397047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is a pleasure to announce the establishment of the Foundation Series in Business Marketing. This book series fills a critical void in business-to-business marketing knowledge especially when no resources currently available address the needs of business marketing practitioners and academics looking for breadth and depth of coverage on various issues of research, practice, and education. Books published in this series will foster our understanding of business marketing phenomena and managerial practice around the globe. These books will focus exclusively on topics in business marketing combining impeccable relevance with rigor—and thus aid in cutting-edge knowledge development.</w:t>
      </w:r>
    </w:p>
    <w:p w14:paraId="4130EC1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93A3D1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following are the inaugural two books:</w:t>
      </w:r>
    </w:p>
    <w:p w14:paraId="69A6253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5"/>
          <w:rFonts w:hint="default" w:ascii="Times New Roman" w:hAnsi="Times New Roman" w:eastAsia="Segoe UI Historic" w:cs="Times New Roman"/>
          <w:i w:val="0"/>
          <w:iCs w:val="0"/>
          <w:caps w:val="0"/>
          <w:color w:val="000000"/>
          <w:spacing w:val="0"/>
          <w:sz w:val="24"/>
          <w:szCs w:val="24"/>
          <w:shd w:val="clear" w:fill="F0F2F5"/>
        </w:rPr>
        <w:t>Fundamentals of Business Marketing Research:</w:t>
      </w:r>
      <w:r>
        <w:rPr>
          <w:rFonts w:hint="default" w:ascii="Times New Roman" w:hAnsi="Times New Roman" w:eastAsia="Segoe UI Historic" w:cs="Times New Roman"/>
          <w:i w:val="0"/>
          <w:iCs w:val="0"/>
          <w:caps w:val="0"/>
          <w:color w:val="000000"/>
          <w:spacing w:val="0"/>
          <w:sz w:val="24"/>
          <w:szCs w:val="24"/>
          <w:shd w:val="clear" w:fill="F0F2F5"/>
        </w:rPr>
        <w:t> A comprehensive look at the literature of the business marketing area over the past twenty-five years. All areas under the general model of business marketing are examined in depth with an eye toward future research and implications for business marketing practice.</w:t>
      </w:r>
    </w:p>
    <w:p w14:paraId="1629B30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5"/>
          <w:rFonts w:hint="default" w:ascii="Times New Roman" w:hAnsi="Times New Roman" w:eastAsia="Segoe UI Historic" w:cs="Times New Roman"/>
          <w:i w:val="0"/>
          <w:iCs w:val="0"/>
          <w:caps w:val="0"/>
          <w:color w:val="000000"/>
          <w:spacing w:val="0"/>
          <w:sz w:val="24"/>
          <w:szCs w:val="24"/>
          <w:shd w:val="clear" w:fill="F0F2F5"/>
        </w:rPr>
        <w:t>Fundamentals of Business Marketing Education:</w:t>
      </w:r>
      <w:r>
        <w:rPr>
          <w:rFonts w:hint="default" w:ascii="Times New Roman" w:hAnsi="Times New Roman" w:eastAsia="Segoe UI Historic" w:cs="Times New Roman"/>
          <w:i w:val="0"/>
          <w:iCs w:val="0"/>
          <w:caps w:val="0"/>
          <w:color w:val="000000"/>
          <w:spacing w:val="0"/>
          <w:sz w:val="24"/>
          <w:szCs w:val="24"/>
          <w:shd w:val="clear" w:fill="F0F2F5"/>
        </w:rPr>
        <w:t> An in-depth examination of business marketing education at all levels of university instruction (undergraduate, graduate, executive, MBA, and doctoral studies). Issues covered include course content, pedagogy, and policy. An informative discussion on the nature and content of business marketing textbooks is also included.</w:t>
      </w:r>
    </w:p>
    <w:p w14:paraId="267C8FC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r>
        <w:rPr>
          <w:rFonts w:hint="default" w:ascii="Times New Roman" w:hAnsi="Times New Roman" w:eastAsia="Segoe UI Historic" w:cs="Times New Roman"/>
          <w:i w:val="0"/>
          <w:iCs w:val="0"/>
          <w:caps w:val="0"/>
          <w:color w:val="000000"/>
          <w:spacing w:val="0"/>
          <w:sz w:val="24"/>
          <w:szCs w:val="24"/>
          <w:shd w:val="clear" w:fill="F0F2F5"/>
        </w:rPr>
        <w:t>These two books provide unprecedented point-of-use access for those individuals who want to do research, enhance managerial practice, and/or teach in the various business marketing areas. These volumes were intentionally created to provide a </w:t>
      </w:r>
      <w:r>
        <w:rPr>
          <w:rStyle w:val="5"/>
          <w:rFonts w:hint="default" w:ascii="Times New Roman" w:hAnsi="Times New Roman" w:eastAsia="Segoe UI Historic" w:cs="Times New Roman"/>
          <w:i w:val="0"/>
          <w:iCs w:val="0"/>
          <w:caps w:val="0"/>
          <w:color w:val="000000"/>
          <w:spacing w:val="0"/>
          <w:sz w:val="24"/>
          <w:szCs w:val="24"/>
          <w:shd w:val="clear" w:fill="F0F2F5"/>
        </w:rPr>
        <w:t>unique</w:t>
      </w:r>
      <w:r>
        <w:rPr>
          <w:rFonts w:hint="default" w:ascii="Times New Roman" w:hAnsi="Times New Roman" w:eastAsia="Segoe UI Historic" w:cs="Times New Roman"/>
          <w:i w:val="0"/>
          <w:iCs w:val="0"/>
          <w:caps w:val="0"/>
          <w:color w:val="000000"/>
          <w:spacing w:val="0"/>
          <w:sz w:val="24"/>
          <w:szCs w:val="24"/>
          <w:shd w:val="clear" w:fill="F0F2F5"/>
        </w:rPr>
        <w:t> resource guide to be used by both business marketing research professionals and business marketing educators.² It is my hope that these and subsequent</w:t>
      </w:r>
      <w:r>
        <w:rPr>
          <w:rFonts w:hint="default" w:ascii="Times New Roman" w:hAnsi="Times New Roman" w:eastAsia="Segoe UI Historic" w:cs="Times New Roman"/>
          <w:i w:val="0"/>
          <w:iCs w:val="0"/>
          <w:caps w:val="0"/>
          <w:color w:val="000000"/>
          <w:spacing w:val="0"/>
          <w:sz w:val="24"/>
          <w:szCs w:val="24"/>
          <w:shd w:val="clear" w:fill="F0F2F5"/>
          <w:lang w:val="en-US"/>
        </w:rPr>
        <w:t>.</w:t>
      </w:r>
    </w:p>
    <w:p w14:paraId="33A3C3C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32A4330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62DA6E1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51655D1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6D7BF61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3C5CB52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2161941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5638738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6F2EF78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3D643CE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7611B13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673A38B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65902CB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2BE9A02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0CB934D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115230C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5B2C156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2F02ACA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1FC4923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167B4DD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5671E37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071FEBA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2D851292">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Introduction</w:t>
      </w:r>
    </w:p>
    <w:p w14:paraId="458CE68E">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2F692B9">
      <w:pPr>
        <w:pStyle w:val="6"/>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J. David Lichtenthal</w:t>
      </w:r>
    </w:p>
    <w:p w14:paraId="10B2215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EXECUTIVE SUMMARY</w:t>
      </w:r>
    </w:p>
    <w:p w14:paraId="72ED93E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CCF706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Academic research in industrial/business-to-business marketing has grown considerably since the last major review of the field in 1978. The paper by Reid and Plank examines a total of 2,194 academic articles published in various sources from 1978 through 1997. The purpose of the examination was to assess the progress that has been made and provide both researchers and practitioners with summaries of the field for both future research and practice.</w:t>
      </w:r>
    </w:p>
    <w:p w14:paraId="663C5A0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3530FA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work reviewed includes some 1,288 empirical articles (where some type of data was collected) and 906 nonempirical articles. In general most of the empirical work was survey based. The articles are segmented into seven broad topics, labeled strategy, organizational buying and purchasing, marketing sciences, product, pricing, channels, and promotion.</w:t>
      </w:r>
    </w:p>
    <w:p w14:paraId="5D12DEC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2C370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strategy literature is spotty, but reflects the tremendous changes that are going on in the environment and how firms are dealing with these changes. Much of the work provides normative insights into strategic alliances and partnerships and is also beginning to assess the supply chain perspective. International perspectives have been very narrow in scope, however. Marketing to government is almost nonexistent, and the role of marketing in the firm with regard to other functions has provided both descriptive and some managerial best practices, especially with regard to marketing and R&amp;D within the new product development process.</w:t>
      </w:r>
    </w:p>
    <w:p w14:paraId="5B6DCA8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28081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Research in organizational buying has seen a number of theoretical perspectives, but only a limited amount of programmatic testing of theory. There are many reviews available, which all point out similar problems with the research stream, but only minimal movement in solving those problems. Purchasing management, on the other hand, is much more pragmatic. The research clearly points to the changing nature of the</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purchasing function within firms and explores the issues with internationalizing the purchasing function as well as performance evaluation models.</w:t>
      </w:r>
    </w:p>
    <w:p w14:paraId="74D4506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F82FEB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Purchasing is becoming more strategic and competitive advantage driven, more aggressive and proactive in dealing with suppliers, more aggressive within their firms in providing cross-functional leadership and more technologically competent. Buyer-seller relationship perspectives have also been researched, especially within the past ten years and this literature, while mostly theoretical, is beginning to provide some managerial insights.</w:t>
      </w:r>
    </w:p>
    <w:p w14:paraId="7FD8309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A3D05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Marketing sciences deal with market research practices, forecasting, and the use of computers and modeling in business marketing. Much of the research discussions has focused on academic research problems, primarily on getting better response rates to questionnaires, and defining of problems researching business marketing. There is some interesting work being done on customer assessment, especially value assessment, and market estimation. Forecasting research has been limited, while market segmentation research has gotten more pragmatic and user-friendly for the practitioner. Research in computers and decision support primarily provides ideas for potential usage, but there is little on enterprise resource planning systems or front- and back-end information systems and support.</w:t>
      </w:r>
    </w:p>
    <w:p w14:paraId="2BD87AA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250977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Product research has been prolific, especially the new product development work. Much of the work in new products provides significant normative insights. At this point there is general agreement on a series of factors that are likely to contribute to new product success: superior unique product, well defined prior to undertaking development, synergy of technology, quality of technology execution, marketing synergy and quality of marketing activity execution, and general market attractiveness. Work is beginning on defining behaviors and outcomes at different stages of the new product development process. Other significant areas of research include work on eliminating products from the product offerings, and some very preliminary work on product bundling and unbundling. The notion of building brand equity and its importance in business markets has also had some preliminary work. Business marketing services and the service product mix research is limited.</w:t>
      </w:r>
    </w:p>
    <w:p w14:paraId="099545F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410D2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Pricing has had limited effort and provides minimal guidance for the practicing professional. Two exceptional articles on pricing deal with the role of pricing and how it works within the marketing mix</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and the first attempt at process mapping the price-setting process, both of which provide significant insights to the practicing business marketer. Some preliminary work has been done on the area of value pricing and the notion of supply chain pricing.</w:t>
      </w:r>
    </w:p>
    <w:p w14:paraId="1D0EB66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B9D8A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Distribution research includes the topics of channel management and logistics. Much of the distribution research focuses on the role of distributors and their problems; some has examined the use of manufacturers’ reps and agents. Much of this work is normative and provides insights for firms on using these categories of middlemen. </w:t>
      </w:r>
    </w:p>
    <w:p w14:paraId="3CF0B11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C3252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relationship of distribution partners is changing as more companies adopt some notion of supply chain management and research indicates that higher levels of communication and cooperation between partners lead to better relationships. Little is covered in this review on logistics because that area has some very specialized journals and readers are urged to consult those journals which provide excellent insights on the newer logistics processes that are being used successfully to lower cost and improve customer satisfaction and retention.</w:t>
      </w:r>
    </w:p>
    <w:p w14:paraId="179B5ED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6691D2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Marketing communications research is primarily directed toward the sales function. There is limited work in advertising, almost none in sales promotion, with the exception of trade shows, and none in public relations. The work on trade shows is very insightful and provides useful managerial insights. Very little work addresses the function of inside sales. The work in sales performance is beginning to be more specific in terms of addressing the behaviors that salespeople must do. Learning and knowledge have been shown to be important in sales performance and some preliminary work has suggested that solutions and getting information to frame those solutions are much more predictive of sales performance than the actual presentation style or skills.</w:t>
      </w:r>
    </w:p>
    <w:p w14:paraId="34A5155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FD9A0C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Some preliminary work in team selling has provided some interesting insights while there is also some interesting and informative work on key account selling. Sales training research is not particularly informative. Much work has been done on sales motivation and rewards that provides the reader with normative advice. Salesperson performance and evaluation research has shown the advantage of a composite system where both outcomes and behaviors are measured and rewarded. Sales force deployment has seen some significant research. Unfortunately, there is limited research on the role of sales forces and changes over the next ten to twenty years.</w:t>
      </w:r>
    </w:p>
    <w:p w14:paraId="7F80B55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84D84B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summary, academic research has evolved over the past twenty years and provides useful insights to both practitioners and researchers. Some areas are clearly underresearched and it cannot be said that any particular area is overresearched or void of future benefit from well-executed research. In order to be more productive, both as a theory development exercise as well as to provide more managerial support, future research needs to be more cognizant of the rapid change in worldwide business patterns and the impact of these changes on business marketing practices.</w:t>
      </w:r>
    </w:p>
    <w:p w14:paraId="5B11A54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D097D1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1A26C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SOME SUGGESTIONS ON HOW TO MOST EFFECTIVELY READ AND USE THIS COMPREHENSIVE LITERATURE REVIEW</w:t>
      </w:r>
    </w:p>
    <w:p w14:paraId="101481D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4AFB47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following are some suggestions to help guide the reader to get the most value from this literature review. The authors organize the research reviewed into twenty-eight distinct topics grouped into seven major categories: business marketing strategy, organizational buying behavior, and purchasing management, marketing sciences, product, pricing, distribution, and promotion. Tables 3 and 4 provide a general overview of the articles contained in the database used in writing this paper. Specifically, Table 4 provides an indication of the amount of research activity in each of the twenty-eight topical areas.</w:t>
      </w:r>
    </w:p>
    <w:p w14:paraId="506160D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51433D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Taken together, these two tables quickly reveal interesting patterns in terms of research design and statistical techniques employed as well as the level of coverage given to a particular area. Reading a work of this size might seem a daunting task and one might erroneously forego the opportunity herein.</w:t>
      </w:r>
    </w:p>
    <w:p w14:paraId="26E2BA5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7C8F28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For </w:t>
      </w:r>
      <w:r>
        <w:rPr>
          <w:rStyle w:val="5"/>
          <w:rFonts w:hint="default" w:ascii="Times New Roman" w:hAnsi="Times New Roman" w:eastAsia="Segoe UI Historic" w:cs="Times New Roman"/>
          <w:i w:val="0"/>
          <w:iCs w:val="0"/>
          <w:caps w:val="0"/>
          <w:color w:val="000000"/>
          <w:spacing w:val="0"/>
          <w:sz w:val="24"/>
          <w:szCs w:val="24"/>
          <w:shd w:val="clear" w:fill="F0F2F5"/>
        </w:rPr>
        <w:t>someone new to the field</w:t>
      </w:r>
      <w:r>
        <w:rPr>
          <w:rFonts w:hint="default" w:ascii="Times New Roman" w:hAnsi="Times New Roman" w:eastAsia="Segoe UI Historic" w:cs="Times New Roman"/>
          <w:i w:val="0"/>
          <w:iCs w:val="0"/>
          <w:caps w:val="0"/>
          <w:color w:val="000000"/>
          <w:spacing w:val="0"/>
          <w:sz w:val="24"/>
          <w:szCs w:val="24"/>
          <w:shd w:val="clear" w:fill="F0F2F5"/>
        </w:rPr>
        <w:t>, reading the entire article will provide an in-depth look at the field of business marketing over a twenty-five-year period. This is its most active research period, since World War II. Before World War II, textbooks and management reports provided such coverage (e.g., Copeland 1924, 1930; Mehren 1930; Elder 1935) to mention only a few. After World War II, textbooks continued to provide considerable academic and applied coverage (Alexander, Cross, and Hill 1956; Wilson 1968; Hill, Alexander, and Cross 1975; Webster 1984; Hutt and Speh 1981, 1996; Anderson and Narus 1999). Industrial marketing has been around for more than 160 years (Frederick 1934) and studied academically for quite some time, as</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this review demonstrates, along with the appearance and survival of the four aforementioned research outlets dedicated to research in this area.</w:t>
      </w:r>
    </w:p>
    <w:p w14:paraId="58C64E6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AC220D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introduction of the paper provides a real sense of the topical breadth and depth of the field of business marketing. The reader can gain an understanding of what it means to conduct good research in a business marketing context as well as the difficulties one often encounters. The article also provides an understanding of topical areas and issues in need of further research and exploration. While the field of business marketing has surely come of age, many research opportunities and challenges remain in terms of concept development, methodology attunement, and enhancement to business marketing practice.</w:t>
      </w:r>
    </w:p>
    <w:p w14:paraId="69DBB05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FED566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More </w:t>
      </w:r>
      <w:r>
        <w:rPr>
          <w:rStyle w:val="5"/>
          <w:rFonts w:hint="default" w:ascii="Times New Roman" w:hAnsi="Times New Roman" w:eastAsia="Segoe UI Historic" w:cs="Times New Roman"/>
          <w:i w:val="0"/>
          <w:iCs w:val="0"/>
          <w:caps w:val="0"/>
          <w:color w:val="000000"/>
          <w:spacing w:val="0"/>
          <w:sz w:val="24"/>
          <w:szCs w:val="24"/>
          <w:shd w:val="clear" w:fill="F0F2F5"/>
        </w:rPr>
        <w:t>experienced practitioners and researchers</w:t>
      </w:r>
      <w:r>
        <w:rPr>
          <w:rFonts w:hint="default" w:ascii="Times New Roman" w:hAnsi="Times New Roman" w:eastAsia="Segoe UI Historic" w:cs="Times New Roman"/>
          <w:i w:val="0"/>
          <w:iCs w:val="0"/>
          <w:caps w:val="0"/>
          <w:color w:val="000000"/>
          <w:spacing w:val="0"/>
          <w:sz w:val="24"/>
          <w:szCs w:val="24"/>
          <w:shd w:val="clear" w:fill="F0F2F5"/>
        </w:rPr>
        <w:t xml:space="preserve">, having read the introduction, may want to go directly to specific topical areas of interest. Each provides a review of the important literature organized by specific streams of research within that topic and closes with a discussion highlighting research questions needing further study. </w:t>
      </w:r>
    </w:p>
    <w:p w14:paraId="0DF5BFB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BF4303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Attention is called to problems in each topical area, both in the extant literature and by omission. Comparison of related areas may also prove fruitful to experienced researchers interested in issues of topic integration. Table 5 provides a quick summary of the authors’ views on shortages and surpluses in the various topical areas. This can help experienced researchers as well as doctoral students looking for possible research areas.</w:t>
      </w:r>
    </w:p>
    <w:p w14:paraId="47B30CA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7497BA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Finally, the </w:t>
      </w:r>
      <w:r>
        <w:rPr>
          <w:rStyle w:val="5"/>
          <w:rFonts w:hint="default" w:ascii="Times New Roman" w:hAnsi="Times New Roman" w:eastAsia="Segoe UI Historic" w:cs="Times New Roman"/>
          <w:i w:val="0"/>
          <w:iCs w:val="0"/>
          <w:caps w:val="0"/>
          <w:color w:val="000000"/>
          <w:spacing w:val="0"/>
          <w:sz w:val="24"/>
          <w:szCs w:val="24"/>
          <w:shd w:val="clear" w:fill="F0F2F5"/>
        </w:rPr>
        <w:t>references alone may provide the practitioner and academic reader alike with one of the most extensive bibliographies ever compiled of the business marketing literature</w:t>
      </w:r>
      <w:r>
        <w:rPr>
          <w:rFonts w:hint="default" w:ascii="Times New Roman" w:hAnsi="Times New Roman" w:eastAsia="Segoe UI Historic" w:cs="Times New Roman"/>
          <w:i w:val="0"/>
          <w:iCs w:val="0"/>
          <w:caps w:val="0"/>
          <w:color w:val="000000"/>
          <w:spacing w:val="0"/>
          <w:sz w:val="24"/>
          <w:szCs w:val="24"/>
          <w:shd w:val="clear" w:fill="F0F2F5"/>
        </w:rPr>
        <w:t>. This set of references should help researchers and practitioners needing background materials as they begin their own research or business application requirements, or to address the research opportunities and questions identified in this paper.</w:t>
      </w:r>
    </w:p>
    <w:p w14:paraId="6FB9457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1AED48A">
      <w:pPr>
        <w:jc w:val="both"/>
        <w:rPr>
          <w:rFonts w:hint="default" w:ascii="Times New Roman" w:hAnsi="Times New Roman" w:cs="Times New Roman"/>
          <w:sz w:val="24"/>
          <w:szCs w:val="24"/>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600AD"/>
    <w:multiLevelType w:val="multilevel"/>
    <w:tmpl w:val="B3A600A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C51F1"/>
    <w:rsid w:val="30BC51F1"/>
    <w:rsid w:val="765C1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2409</Words>
  <Characters>13917</Characters>
  <Lines>0</Lines>
  <Paragraphs>0</Paragraphs>
  <TotalTime>3</TotalTime>
  <ScaleCrop>false</ScaleCrop>
  <LinksUpToDate>false</LinksUpToDate>
  <CharactersWithSpaces>16247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2026-05-08T13:39:00Z</dcterms:created>
  <dc:creator>Rachelle Palting</dc:creator>
  <cp:lastModifiedBy>Rachelle Palting</cp:lastModifiedBy>
  <dcterms:modified xsi:type="dcterms:W3CDTF">2026-05-08T23:25:11Z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8A714F3D361C46FB9F1D7BD372ACBBD4_11</vt:lpwstr>
  </property>
  <property fmtid="{D5CDD505-2E9C-101B-9397-08002B2CF9AE}" pid="4" name="KSOTemplateDocerSaveRecord">
    <vt:lpwstr>eyJoZGlkIjoiNTA5NTEwNTRiNmRlMzViNjU2ZmI3NDQyZTllYWRhNTAiLCJ1c2VySWQiOiI4ODEzNDQ4NzM0MzQ4In0=</vt:lpwstr>
  </property>
</Properties>
</file>